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04A07" w14:textId="173EDB3C" w:rsidR="00DD0A91" w:rsidRDefault="00DD0A91" w:rsidP="00161AFD">
      <w:pPr>
        <w:pStyle w:val="Textoindependiente"/>
      </w:pPr>
    </w:p>
    <w:tbl>
      <w:tblPr>
        <w:tblStyle w:val="TableNormal1"/>
        <w:tblpPr w:leftFromText="141" w:rightFromText="141" w:vertAnchor="page" w:horzAnchor="page" w:tblpX="725" w:tblpY="13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4648"/>
        <w:gridCol w:w="5598"/>
        <w:gridCol w:w="2038"/>
      </w:tblGrid>
      <w:tr w:rsidR="00061713" w:rsidRPr="009D6EB2" w14:paraId="65E00665" w14:textId="77777777" w:rsidTr="003D5B16">
        <w:trPr>
          <w:trHeight w:val="319"/>
        </w:trPr>
        <w:tc>
          <w:tcPr>
            <w:tcW w:w="13771" w:type="dxa"/>
            <w:gridSpan w:val="3"/>
          </w:tcPr>
          <w:p w14:paraId="676881D4" w14:textId="77777777" w:rsidR="00061713" w:rsidRPr="009D6EB2" w:rsidRDefault="00061713" w:rsidP="003D5B16">
            <w:pPr>
              <w:pStyle w:val="TableParagraph"/>
              <w:spacing w:before="27"/>
              <w:rPr>
                <w:rFonts w:asciiTheme="minorHAnsi" w:hAnsiTheme="minorHAnsi" w:cstheme="minorHAnsi"/>
                <w:bCs/>
                <w:i/>
                <w:iCs/>
              </w:rPr>
            </w:pPr>
            <w:r w:rsidRPr="009D6EB2">
              <w:rPr>
                <w:rFonts w:asciiTheme="minorHAnsi" w:hAnsiTheme="minorHAnsi" w:cstheme="minorHAnsi"/>
                <w:bCs/>
                <w:i/>
                <w:iCs/>
              </w:rPr>
              <w:t>Nombre de la empresa / Entidad:</w:t>
            </w:r>
          </w:p>
        </w:tc>
        <w:tc>
          <w:tcPr>
            <w:tcW w:w="2038" w:type="dxa"/>
            <w:vMerge w:val="restart"/>
          </w:tcPr>
          <w:p w14:paraId="2F498F56" w14:textId="77777777" w:rsidR="00061713" w:rsidRPr="009D6EB2" w:rsidRDefault="00061713" w:rsidP="003D5B16">
            <w:pPr>
              <w:pStyle w:val="TableParagraph"/>
              <w:spacing w:before="3"/>
              <w:ind w:left="0"/>
              <w:rPr>
                <w:rFonts w:asciiTheme="minorHAnsi" w:hAnsiTheme="minorHAnsi" w:cstheme="minorHAnsi"/>
              </w:rPr>
            </w:pPr>
          </w:p>
          <w:p w14:paraId="340CB09B" w14:textId="77777777" w:rsidR="00061713" w:rsidRPr="009D6EB2" w:rsidRDefault="00061713" w:rsidP="003D5B16">
            <w:pPr>
              <w:pStyle w:val="TableParagraph"/>
              <w:ind w:left="141"/>
              <w:rPr>
                <w:rFonts w:asciiTheme="minorHAnsi" w:hAnsiTheme="minorHAnsi" w:cstheme="minorHAnsi"/>
              </w:rPr>
            </w:pPr>
            <w:r w:rsidRPr="009D6EB2">
              <w:rPr>
                <w:rFonts w:asciiTheme="minorHAnsi" w:hAnsiTheme="minorHAnsi" w:cstheme="minorHAnsi"/>
              </w:rPr>
              <w:t>Logo</w:t>
            </w:r>
            <w:r>
              <w:t xml:space="preserve"> </w:t>
            </w:r>
            <w:r>
              <w:object w:dxaOrig="4065" w:dyaOrig="960" w14:anchorId="6C648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3.25pt" o:ole="">
                  <v:imagedata r:id="rId9" o:title=""/>
                </v:shape>
                <o:OLEObject Type="Embed" ProgID="PBrush" ShapeID="_x0000_i1025" DrawAspect="Content" ObjectID="_1693143006" r:id="rId10"/>
              </w:object>
            </w:r>
          </w:p>
        </w:tc>
      </w:tr>
      <w:tr w:rsidR="00061713" w:rsidRPr="009D6EB2" w14:paraId="404D8C83" w14:textId="77777777" w:rsidTr="003D5B16">
        <w:trPr>
          <w:trHeight w:val="264"/>
        </w:trPr>
        <w:tc>
          <w:tcPr>
            <w:tcW w:w="3525" w:type="dxa"/>
            <w:tcBorders>
              <w:bottom w:val="nil"/>
            </w:tcBorders>
          </w:tcPr>
          <w:p w14:paraId="5E623398" w14:textId="77777777" w:rsidR="00061713" w:rsidRDefault="00061713" w:rsidP="003D5B16">
            <w:pPr>
              <w:pStyle w:val="TableParagraph"/>
              <w:spacing w:line="260" w:lineRule="exact"/>
              <w:rPr>
                <w:rFonts w:asciiTheme="minorHAnsi" w:hAnsiTheme="minorHAnsi" w:cstheme="minorHAnsi"/>
                <w:i/>
                <w:iCs/>
              </w:rPr>
            </w:pPr>
            <w:r w:rsidRPr="009D6EB2">
              <w:rPr>
                <w:rFonts w:asciiTheme="minorHAnsi" w:hAnsiTheme="minorHAnsi" w:cstheme="minorHAnsi"/>
                <w:i/>
                <w:iCs/>
              </w:rPr>
              <w:t>Dirección:</w:t>
            </w:r>
            <w:r>
              <w:rPr>
                <w:rFonts w:asciiTheme="minorHAnsi" w:hAnsiTheme="minorHAnsi" w:cstheme="minorHAnsi"/>
                <w:i/>
                <w:iCs/>
              </w:rPr>
              <w:t xml:space="preserve"> C/Ada Byron, 220</w:t>
            </w:r>
          </w:p>
          <w:p w14:paraId="7862456D" w14:textId="77777777" w:rsidR="00061713" w:rsidRPr="009D6EB2" w:rsidRDefault="00061713" w:rsidP="003D5B16">
            <w:pPr>
              <w:pStyle w:val="TableParagraph"/>
              <w:spacing w:line="260" w:lineRule="exact"/>
              <w:ind w:left="0"/>
              <w:rPr>
                <w:rFonts w:asciiTheme="minorHAnsi" w:hAnsiTheme="minorHAnsi" w:cstheme="minorHAnsi"/>
                <w:i/>
                <w:iCs/>
              </w:rPr>
            </w:pPr>
            <w:r>
              <w:rPr>
                <w:rFonts w:asciiTheme="minorHAnsi" w:hAnsiTheme="minorHAnsi" w:cstheme="minorHAnsi"/>
                <w:i/>
                <w:iCs/>
              </w:rPr>
              <w:t>33203, Gijón, Asturias, España.</w:t>
            </w:r>
          </w:p>
        </w:tc>
        <w:tc>
          <w:tcPr>
            <w:tcW w:w="4648" w:type="dxa"/>
            <w:tcBorders>
              <w:bottom w:val="nil"/>
            </w:tcBorders>
          </w:tcPr>
          <w:p w14:paraId="6D0E666C" w14:textId="77777777" w:rsidR="00061713" w:rsidRPr="009D6EB2" w:rsidRDefault="00061713" w:rsidP="003D5B16">
            <w:pPr>
              <w:pStyle w:val="TableParagraph"/>
              <w:spacing w:line="260" w:lineRule="exact"/>
              <w:ind w:left="105"/>
              <w:rPr>
                <w:rFonts w:asciiTheme="minorHAnsi" w:hAnsiTheme="minorHAnsi" w:cstheme="minorHAnsi"/>
                <w:i/>
                <w:iCs/>
              </w:rPr>
            </w:pPr>
            <w:r w:rsidRPr="009D6EB2">
              <w:rPr>
                <w:rFonts w:asciiTheme="minorHAnsi" w:hAnsiTheme="minorHAnsi" w:cstheme="minorHAnsi"/>
                <w:i/>
                <w:iCs/>
              </w:rPr>
              <w:t>Teléfono:</w:t>
            </w:r>
            <w:r>
              <w:rPr>
                <w:rFonts w:asciiTheme="minorHAnsi" w:hAnsiTheme="minorHAnsi" w:cstheme="minorHAnsi"/>
                <w:i/>
                <w:iCs/>
              </w:rPr>
              <w:t xml:space="preserve"> +34 984 49 55 00</w:t>
            </w:r>
          </w:p>
          <w:p w14:paraId="5C7C38F1" w14:textId="77777777" w:rsidR="00061713" w:rsidRPr="009D6EB2" w:rsidRDefault="00061713" w:rsidP="003D5B16">
            <w:pPr>
              <w:pStyle w:val="TableParagraph"/>
              <w:spacing w:line="260" w:lineRule="exact"/>
              <w:ind w:left="105"/>
              <w:rPr>
                <w:rFonts w:asciiTheme="minorHAnsi" w:hAnsiTheme="minorHAnsi" w:cstheme="minorHAnsi"/>
              </w:rPr>
            </w:pPr>
            <w:r w:rsidRPr="009D6EB2">
              <w:rPr>
                <w:rFonts w:asciiTheme="minorHAnsi" w:hAnsiTheme="minorHAnsi" w:cstheme="minorHAnsi"/>
                <w:i/>
                <w:iCs/>
              </w:rPr>
              <w:t>Página web:</w:t>
            </w:r>
            <w:r>
              <w:rPr>
                <w:rFonts w:asciiTheme="minorHAnsi" w:hAnsiTheme="minorHAnsi" w:cstheme="minorHAnsi"/>
                <w:i/>
                <w:iCs/>
              </w:rPr>
              <w:t xml:space="preserve"> </w:t>
            </w:r>
            <w:r>
              <w:t xml:space="preserve"> </w:t>
            </w:r>
            <w:hyperlink r:id="rId11" w:history="1">
              <w:r>
                <w:rPr>
                  <w:rStyle w:val="Hipervnculo"/>
                </w:rPr>
                <w:t>TSK (grupotsk.com)</w:t>
              </w:r>
            </w:hyperlink>
          </w:p>
        </w:tc>
        <w:tc>
          <w:tcPr>
            <w:tcW w:w="5598" w:type="dxa"/>
            <w:tcBorders>
              <w:bottom w:val="nil"/>
            </w:tcBorders>
          </w:tcPr>
          <w:p w14:paraId="24A14B32" w14:textId="77777777" w:rsidR="00061713" w:rsidRPr="009D6EB2" w:rsidRDefault="00061713" w:rsidP="003D5B16">
            <w:pPr>
              <w:pStyle w:val="TableParagraph"/>
              <w:spacing w:line="260" w:lineRule="exact"/>
              <w:rPr>
                <w:rFonts w:asciiTheme="minorHAnsi" w:hAnsiTheme="minorHAnsi" w:cstheme="minorHAnsi"/>
                <w:bCs/>
                <w:i/>
                <w:iCs/>
              </w:rPr>
            </w:pPr>
            <w:r w:rsidRPr="009D6EB2">
              <w:rPr>
                <w:rFonts w:asciiTheme="minorHAnsi" w:hAnsiTheme="minorHAnsi" w:cstheme="minorHAnsi"/>
                <w:bCs/>
                <w:i/>
                <w:iCs/>
              </w:rPr>
              <w:t>Contacto:</w:t>
            </w:r>
            <w:r>
              <w:rPr>
                <w:rFonts w:asciiTheme="minorHAnsi" w:hAnsiTheme="minorHAnsi" w:cstheme="minorHAnsi"/>
                <w:bCs/>
                <w:i/>
                <w:iCs/>
              </w:rPr>
              <w:t xml:space="preserve"> Jaime González Masillo</w:t>
            </w:r>
          </w:p>
        </w:tc>
        <w:tc>
          <w:tcPr>
            <w:tcW w:w="2038" w:type="dxa"/>
            <w:vMerge/>
            <w:tcBorders>
              <w:top w:val="nil"/>
            </w:tcBorders>
          </w:tcPr>
          <w:p w14:paraId="5ACE883E" w14:textId="77777777" w:rsidR="00061713" w:rsidRPr="009D6EB2" w:rsidRDefault="00061713" w:rsidP="003D5B16">
            <w:pPr>
              <w:rPr>
                <w:rFonts w:asciiTheme="minorHAnsi" w:hAnsiTheme="minorHAnsi" w:cstheme="minorHAnsi"/>
              </w:rPr>
            </w:pPr>
          </w:p>
        </w:tc>
      </w:tr>
      <w:tr w:rsidR="00061713" w:rsidRPr="009D6EB2" w14:paraId="5B8702AD" w14:textId="77777777" w:rsidTr="003D5B16">
        <w:trPr>
          <w:trHeight w:val="242"/>
        </w:trPr>
        <w:tc>
          <w:tcPr>
            <w:tcW w:w="3525" w:type="dxa"/>
            <w:tcBorders>
              <w:top w:val="nil"/>
              <w:bottom w:val="nil"/>
            </w:tcBorders>
          </w:tcPr>
          <w:p w14:paraId="7A145D32" w14:textId="77777777" w:rsidR="00061713" w:rsidRPr="009D6EB2" w:rsidRDefault="00061713" w:rsidP="003D5B16">
            <w:pPr>
              <w:pStyle w:val="TableParagraph"/>
              <w:spacing w:line="236" w:lineRule="exact"/>
              <w:ind w:left="0"/>
              <w:rPr>
                <w:rFonts w:asciiTheme="minorHAnsi" w:hAnsiTheme="minorHAnsi" w:cstheme="minorHAnsi"/>
              </w:rPr>
            </w:pPr>
          </w:p>
        </w:tc>
        <w:tc>
          <w:tcPr>
            <w:tcW w:w="4648" w:type="dxa"/>
            <w:tcBorders>
              <w:top w:val="nil"/>
              <w:bottom w:val="nil"/>
            </w:tcBorders>
          </w:tcPr>
          <w:p w14:paraId="7A483EAC" w14:textId="77777777" w:rsidR="00061713" w:rsidRPr="009D6EB2" w:rsidRDefault="00061713" w:rsidP="003D5B16">
            <w:pPr>
              <w:pStyle w:val="TableParagraph"/>
              <w:spacing w:line="236" w:lineRule="exact"/>
              <w:ind w:left="0"/>
              <w:rPr>
                <w:rFonts w:asciiTheme="minorHAnsi" w:hAnsiTheme="minorHAnsi" w:cstheme="minorHAnsi"/>
              </w:rPr>
            </w:pPr>
          </w:p>
        </w:tc>
        <w:tc>
          <w:tcPr>
            <w:tcW w:w="5598" w:type="dxa"/>
            <w:tcBorders>
              <w:top w:val="nil"/>
              <w:bottom w:val="nil"/>
            </w:tcBorders>
          </w:tcPr>
          <w:p w14:paraId="409941E6" w14:textId="77777777" w:rsidR="00061713" w:rsidRPr="009D6EB2" w:rsidRDefault="00061713" w:rsidP="003D5B16">
            <w:pPr>
              <w:pStyle w:val="TableParagraph"/>
              <w:spacing w:line="236" w:lineRule="exact"/>
              <w:rPr>
                <w:rFonts w:asciiTheme="minorHAnsi" w:hAnsiTheme="minorHAnsi" w:cstheme="minorHAnsi"/>
              </w:rPr>
            </w:pPr>
          </w:p>
        </w:tc>
        <w:tc>
          <w:tcPr>
            <w:tcW w:w="2038" w:type="dxa"/>
            <w:vMerge/>
            <w:tcBorders>
              <w:top w:val="nil"/>
            </w:tcBorders>
          </w:tcPr>
          <w:p w14:paraId="5281E04E" w14:textId="77777777" w:rsidR="00061713" w:rsidRPr="009D6EB2" w:rsidRDefault="00061713" w:rsidP="003D5B16">
            <w:pPr>
              <w:rPr>
                <w:rFonts w:asciiTheme="minorHAnsi" w:hAnsiTheme="minorHAnsi" w:cstheme="minorHAnsi"/>
              </w:rPr>
            </w:pPr>
          </w:p>
        </w:tc>
      </w:tr>
      <w:tr w:rsidR="00061713" w:rsidRPr="009D6EB2" w14:paraId="3F714312" w14:textId="77777777" w:rsidTr="003D5B16">
        <w:trPr>
          <w:trHeight w:val="241"/>
        </w:trPr>
        <w:tc>
          <w:tcPr>
            <w:tcW w:w="3525" w:type="dxa"/>
            <w:tcBorders>
              <w:top w:val="nil"/>
              <w:bottom w:val="nil"/>
            </w:tcBorders>
          </w:tcPr>
          <w:p w14:paraId="657E87BA" w14:textId="77777777" w:rsidR="00061713" w:rsidRPr="009D6EB2" w:rsidRDefault="00061713" w:rsidP="003D5B16">
            <w:pPr>
              <w:pStyle w:val="TableParagraph"/>
              <w:spacing w:line="236" w:lineRule="exact"/>
              <w:rPr>
                <w:rFonts w:asciiTheme="minorHAnsi" w:hAnsiTheme="minorHAnsi" w:cstheme="minorHAnsi"/>
              </w:rPr>
            </w:pPr>
          </w:p>
        </w:tc>
        <w:tc>
          <w:tcPr>
            <w:tcW w:w="4648" w:type="dxa"/>
            <w:tcBorders>
              <w:top w:val="nil"/>
              <w:bottom w:val="nil"/>
            </w:tcBorders>
          </w:tcPr>
          <w:p w14:paraId="4229E574" w14:textId="77777777" w:rsidR="00061713" w:rsidRPr="009D6EB2" w:rsidRDefault="00061713" w:rsidP="003D5B16">
            <w:pPr>
              <w:pStyle w:val="TableParagraph"/>
              <w:spacing w:line="236" w:lineRule="exact"/>
              <w:ind w:left="0"/>
              <w:rPr>
                <w:rFonts w:asciiTheme="minorHAnsi" w:hAnsiTheme="minorHAnsi" w:cstheme="minorHAnsi"/>
              </w:rPr>
            </w:pPr>
          </w:p>
        </w:tc>
        <w:tc>
          <w:tcPr>
            <w:tcW w:w="5598" w:type="dxa"/>
            <w:tcBorders>
              <w:top w:val="nil"/>
              <w:bottom w:val="nil"/>
            </w:tcBorders>
          </w:tcPr>
          <w:p w14:paraId="5C5468C8" w14:textId="77777777" w:rsidR="00061713" w:rsidRPr="009D6EB2" w:rsidRDefault="00061713" w:rsidP="003D5B16">
            <w:pPr>
              <w:pStyle w:val="TableParagraph"/>
              <w:spacing w:line="236" w:lineRule="exact"/>
              <w:ind w:left="0"/>
              <w:rPr>
                <w:rFonts w:asciiTheme="minorHAnsi" w:hAnsiTheme="minorHAnsi" w:cstheme="minorHAnsi"/>
              </w:rPr>
            </w:pPr>
          </w:p>
        </w:tc>
        <w:tc>
          <w:tcPr>
            <w:tcW w:w="2038" w:type="dxa"/>
            <w:vMerge/>
            <w:tcBorders>
              <w:top w:val="nil"/>
            </w:tcBorders>
          </w:tcPr>
          <w:p w14:paraId="2D44B219" w14:textId="77777777" w:rsidR="00061713" w:rsidRPr="009D6EB2" w:rsidRDefault="00061713" w:rsidP="003D5B16">
            <w:pPr>
              <w:rPr>
                <w:rFonts w:asciiTheme="minorHAnsi" w:hAnsiTheme="minorHAnsi" w:cstheme="minorHAnsi"/>
              </w:rPr>
            </w:pPr>
          </w:p>
        </w:tc>
      </w:tr>
      <w:tr w:rsidR="00061713" w:rsidRPr="009D6EB2" w14:paraId="2DD72932" w14:textId="77777777" w:rsidTr="003D5B16">
        <w:trPr>
          <w:trHeight w:val="228"/>
        </w:trPr>
        <w:tc>
          <w:tcPr>
            <w:tcW w:w="3525" w:type="dxa"/>
            <w:tcBorders>
              <w:top w:val="nil"/>
            </w:tcBorders>
          </w:tcPr>
          <w:p w14:paraId="7726E925" w14:textId="77777777" w:rsidR="00061713" w:rsidRPr="009D6EB2" w:rsidRDefault="00061713" w:rsidP="003D5B16">
            <w:pPr>
              <w:pStyle w:val="TableParagraph"/>
              <w:spacing w:line="223" w:lineRule="exact"/>
              <w:ind w:left="0"/>
              <w:rPr>
                <w:rFonts w:asciiTheme="minorHAnsi" w:hAnsiTheme="minorHAnsi" w:cstheme="minorHAnsi"/>
              </w:rPr>
            </w:pPr>
          </w:p>
        </w:tc>
        <w:tc>
          <w:tcPr>
            <w:tcW w:w="4648" w:type="dxa"/>
            <w:tcBorders>
              <w:top w:val="nil"/>
            </w:tcBorders>
          </w:tcPr>
          <w:p w14:paraId="2ACB27F4" w14:textId="77777777" w:rsidR="00061713" w:rsidRPr="009D6EB2" w:rsidRDefault="00061713" w:rsidP="003D5B16">
            <w:pPr>
              <w:pStyle w:val="TableParagraph"/>
              <w:ind w:left="0"/>
              <w:rPr>
                <w:rFonts w:asciiTheme="minorHAnsi" w:hAnsiTheme="minorHAnsi" w:cstheme="minorHAnsi"/>
              </w:rPr>
            </w:pPr>
          </w:p>
        </w:tc>
        <w:tc>
          <w:tcPr>
            <w:tcW w:w="5598" w:type="dxa"/>
            <w:tcBorders>
              <w:top w:val="nil"/>
            </w:tcBorders>
          </w:tcPr>
          <w:p w14:paraId="4EC88AB0" w14:textId="77777777" w:rsidR="00061713" w:rsidRPr="009D6EB2" w:rsidRDefault="00061713" w:rsidP="003D5B16">
            <w:pPr>
              <w:pStyle w:val="TableParagraph"/>
              <w:spacing w:line="223" w:lineRule="exact"/>
              <w:ind w:left="0"/>
              <w:rPr>
                <w:rFonts w:asciiTheme="minorHAnsi" w:hAnsiTheme="minorHAnsi" w:cstheme="minorHAnsi"/>
              </w:rPr>
            </w:pPr>
          </w:p>
        </w:tc>
        <w:tc>
          <w:tcPr>
            <w:tcW w:w="2038" w:type="dxa"/>
            <w:vMerge/>
            <w:tcBorders>
              <w:top w:val="nil"/>
            </w:tcBorders>
          </w:tcPr>
          <w:p w14:paraId="7E7D73FA" w14:textId="77777777" w:rsidR="00061713" w:rsidRPr="009D6EB2" w:rsidRDefault="00061713" w:rsidP="003D5B16">
            <w:pPr>
              <w:rPr>
                <w:rFonts w:asciiTheme="minorHAnsi" w:hAnsiTheme="minorHAnsi" w:cstheme="minorHAnsi"/>
              </w:rPr>
            </w:pPr>
          </w:p>
        </w:tc>
      </w:tr>
      <w:tr w:rsidR="00061713" w:rsidRPr="009D6EB2" w14:paraId="7F01F752" w14:textId="77777777" w:rsidTr="003D5B16">
        <w:trPr>
          <w:trHeight w:val="1361"/>
        </w:trPr>
        <w:tc>
          <w:tcPr>
            <w:tcW w:w="15809" w:type="dxa"/>
            <w:gridSpan w:val="4"/>
          </w:tcPr>
          <w:p w14:paraId="325421E1" w14:textId="77777777" w:rsidR="00061713" w:rsidRPr="009D6EB2" w:rsidRDefault="00061713" w:rsidP="003D5B16">
            <w:pPr>
              <w:pStyle w:val="TableParagraph"/>
              <w:spacing w:line="260" w:lineRule="exact"/>
              <w:jc w:val="both"/>
              <w:rPr>
                <w:rFonts w:asciiTheme="minorHAnsi" w:hAnsiTheme="minorHAnsi" w:cstheme="minorHAnsi"/>
                <w:bCs/>
                <w:i/>
                <w:iCs/>
                <w:color w:val="1F497D" w:themeColor="text2"/>
              </w:rPr>
            </w:pPr>
            <w:r w:rsidRPr="009D6EB2">
              <w:rPr>
                <w:rFonts w:asciiTheme="minorHAnsi" w:hAnsiTheme="minorHAnsi" w:cstheme="minorHAnsi"/>
                <w:bCs/>
                <w:i/>
                <w:iCs/>
              </w:rPr>
              <w:t xml:space="preserve">Descripción entidad: </w:t>
            </w:r>
            <w:r w:rsidRPr="009D6EB2">
              <w:rPr>
                <w:rFonts w:asciiTheme="minorHAnsi" w:hAnsiTheme="minorHAnsi" w:cstheme="minorHAnsi"/>
                <w:bCs/>
                <w:i/>
                <w:iCs/>
                <w:color w:val="1F497D" w:themeColor="text2"/>
              </w:rPr>
              <w:t>G</w:t>
            </w:r>
            <w:r>
              <w:rPr>
                <w:rFonts w:asciiTheme="minorHAnsi" w:hAnsiTheme="minorHAnsi" w:cstheme="minorHAnsi"/>
                <w:bCs/>
                <w:i/>
                <w:iCs/>
                <w:color w:val="1F497D" w:themeColor="text2"/>
              </w:rPr>
              <w:t>ran empresa</w:t>
            </w:r>
          </w:p>
          <w:p w14:paraId="60A48FD9" w14:textId="77777777" w:rsidR="00061713" w:rsidRPr="009D6EB2" w:rsidRDefault="00061713" w:rsidP="003D5B16">
            <w:pPr>
              <w:pStyle w:val="TableParagraph"/>
              <w:spacing w:line="260" w:lineRule="exact"/>
              <w:jc w:val="both"/>
              <w:rPr>
                <w:rFonts w:asciiTheme="minorHAnsi" w:hAnsiTheme="minorHAnsi" w:cstheme="minorHAnsi"/>
                <w:bCs/>
                <w:i/>
                <w:iCs/>
                <w:color w:val="1F497D" w:themeColor="text2"/>
              </w:rPr>
            </w:pPr>
          </w:p>
          <w:p w14:paraId="242F733E" w14:textId="77777777" w:rsidR="00061713" w:rsidRPr="009D6EB2" w:rsidRDefault="00061713" w:rsidP="003D5B16">
            <w:pPr>
              <w:pStyle w:val="TableParagraph"/>
              <w:spacing w:line="260" w:lineRule="exact"/>
              <w:jc w:val="both"/>
              <w:rPr>
                <w:rFonts w:asciiTheme="minorHAnsi" w:hAnsiTheme="minorHAnsi" w:cstheme="minorHAnsi"/>
                <w:bCs/>
                <w:i/>
                <w:iCs/>
                <w:color w:val="1F497D" w:themeColor="text2"/>
              </w:rPr>
            </w:pPr>
            <w:r w:rsidRPr="009D6EB2">
              <w:rPr>
                <w:rFonts w:asciiTheme="minorHAnsi" w:hAnsiTheme="minorHAnsi" w:cstheme="minorHAnsi"/>
                <w:bCs/>
                <w:i/>
                <w:iCs/>
                <w:color w:val="1F497D" w:themeColor="text2"/>
              </w:rPr>
              <w:t xml:space="preserve">Las organizaciones grandes pueden contar con </w:t>
            </w:r>
            <w:r w:rsidRPr="009D6EB2">
              <w:rPr>
                <w:rFonts w:asciiTheme="minorHAnsi" w:hAnsiTheme="minorHAnsi" w:cstheme="minorHAnsi"/>
                <w:i/>
                <w:color w:val="1F497D" w:themeColor="text2"/>
              </w:rPr>
              <w:t xml:space="preserve">varios grupos activos en distintos aspectos relacionados con el almacenamiento de energía. En ese caso la “entidad” sería </w:t>
            </w:r>
            <w:r w:rsidRPr="009D6EB2">
              <w:rPr>
                <w:rFonts w:asciiTheme="minorHAnsi" w:hAnsiTheme="minorHAnsi" w:cstheme="minorHAnsi"/>
                <w:bCs/>
                <w:i/>
                <w:iCs/>
                <w:color w:val="1F497D" w:themeColor="text2"/>
              </w:rPr>
              <w:t>el grupo o el departamento específico. No pasaría nada por generar varias fichas de la misma organización, cada una de un grupo diferente.</w:t>
            </w:r>
          </w:p>
          <w:p w14:paraId="4B64CB38" w14:textId="77777777" w:rsidR="00061713" w:rsidRPr="009D6EB2" w:rsidRDefault="00061713" w:rsidP="003D5B16">
            <w:pPr>
              <w:pStyle w:val="TableParagraph"/>
              <w:spacing w:line="260" w:lineRule="exact"/>
              <w:jc w:val="both"/>
              <w:rPr>
                <w:rFonts w:asciiTheme="minorHAnsi" w:hAnsiTheme="minorHAnsi" w:cstheme="minorHAnsi"/>
                <w:bCs/>
                <w:i/>
                <w:iCs/>
                <w:color w:val="1F497D" w:themeColor="text2"/>
              </w:rPr>
            </w:pPr>
          </w:p>
          <w:p w14:paraId="74D4F7EF" w14:textId="77777777" w:rsidR="00061713" w:rsidRDefault="00061713" w:rsidP="003D5B16">
            <w:pPr>
              <w:pStyle w:val="TableParagraph"/>
              <w:spacing w:line="257" w:lineRule="exact"/>
              <w:rPr>
                <w:rFonts w:asciiTheme="minorHAnsi" w:hAnsiTheme="minorHAnsi" w:cstheme="minorHAnsi"/>
                <w:i/>
                <w:color w:val="1F497D" w:themeColor="text2"/>
              </w:rPr>
            </w:pPr>
            <w:r w:rsidRPr="009D6EB2">
              <w:rPr>
                <w:rFonts w:asciiTheme="minorHAnsi" w:hAnsiTheme="minorHAnsi" w:cstheme="minorHAnsi"/>
                <w:i/>
                <w:color w:val="1F497D" w:themeColor="text2"/>
              </w:rPr>
              <w:t>Describir brevemente la misión, razón social o actividad principal de la entidad y número de personas involucradas en almacenamiento de energía</w:t>
            </w:r>
          </w:p>
          <w:p w14:paraId="495BB7D8" w14:textId="77777777" w:rsidR="00125CC4" w:rsidRDefault="00125CC4" w:rsidP="003D5B16">
            <w:pPr>
              <w:pStyle w:val="TableParagraph"/>
              <w:spacing w:line="260" w:lineRule="exact"/>
              <w:ind w:left="0"/>
              <w:rPr>
                <w:rFonts w:asciiTheme="minorHAnsi" w:hAnsiTheme="minorHAnsi" w:cstheme="minorHAnsi"/>
                <w:i/>
                <w:iCs/>
              </w:rPr>
            </w:pPr>
          </w:p>
          <w:p w14:paraId="54FEA86A" w14:textId="35D86306" w:rsidR="00061713" w:rsidRDefault="000B1A0D" w:rsidP="003D5B16">
            <w:pPr>
              <w:pStyle w:val="TableParagraph"/>
              <w:spacing w:line="260" w:lineRule="exact"/>
              <w:ind w:left="0"/>
              <w:rPr>
                <w:rFonts w:asciiTheme="minorHAnsi" w:hAnsiTheme="minorHAnsi" w:cstheme="minorHAnsi"/>
                <w:i/>
                <w:iCs/>
              </w:rPr>
            </w:pPr>
            <w:r w:rsidRPr="000B1A0D">
              <w:rPr>
                <w:rFonts w:asciiTheme="minorHAnsi" w:hAnsiTheme="minorHAnsi" w:cstheme="minorHAnsi"/>
                <w:i/>
                <w:iCs/>
              </w:rPr>
              <w:t>La Misión de TSK se centra en ser una organización altamente competitiva en la ejecución de soluciones tecnológicas en los sectores de infraestructuras, energético, industrial, y medioambiental, persiguiendo en todo momento la satisfacción del cliente y de las personas que forman TSK, en un compromiso con su desarrollo personal y profesional.</w:t>
            </w:r>
          </w:p>
          <w:p w14:paraId="252FCD01" w14:textId="77777777" w:rsidR="00125CC4" w:rsidRDefault="00125CC4" w:rsidP="003D5B16">
            <w:pPr>
              <w:pStyle w:val="TableParagraph"/>
              <w:spacing w:line="260" w:lineRule="exact"/>
              <w:ind w:left="0"/>
              <w:rPr>
                <w:rFonts w:asciiTheme="minorHAnsi" w:hAnsiTheme="minorHAnsi" w:cstheme="minorHAnsi"/>
                <w:i/>
                <w:iCs/>
              </w:rPr>
            </w:pPr>
          </w:p>
          <w:p w14:paraId="3ED88A99" w14:textId="28D9657F" w:rsidR="000B1A0D" w:rsidRDefault="000B1A0D" w:rsidP="003D5B16">
            <w:pPr>
              <w:pStyle w:val="TableParagraph"/>
              <w:spacing w:line="260" w:lineRule="exact"/>
              <w:ind w:left="0"/>
              <w:rPr>
                <w:rFonts w:asciiTheme="minorHAnsi" w:hAnsiTheme="minorHAnsi" w:cstheme="minorHAnsi"/>
                <w:i/>
                <w:iCs/>
              </w:rPr>
            </w:pPr>
            <w:r>
              <w:rPr>
                <w:rFonts w:asciiTheme="minorHAnsi" w:hAnsiTheme="minorHAnsi" w:cstheme="minorHAnsi"/>
                <w:i/>
                <w:iCs/>
              </w:rPr>
              <w:t>La actividad principal de la empresa se centra en los servicios de ingeniería, suministro, construcción y puesta en marcha (EPC), y la operación y mantenimiento (O&amp;M) de centrales de producción de energía convencional y renovable, de sistemas de almacenamiento de energía y de otros proyectos industriales.</w:t>
            </w:r>
          </w:p>
          <w:p w14:paraId="07B77D9A" w14:textId="77777777" w:rsidR="00125CC4" w:rsidRDefault="00125CC4" w:rsidP="003D5B16">
            <w:pPr>
              <w:pStyle w:val="TableParagraph"/>
              <w:spacing w:line="260" w:lineRule="exact"/>
              <w:ind w:left="0"/>
              <w:rPr>
                <w:rFonts w:asciiTheme="minorHAnsi" w:hAnsiTheme="minorHAnsi" w:cstheme="minorHAnsi"/>
                <w:i/>
                <w:iCs/>
              </w:rPr>
            </w:pPr>
          </w:p>
          <w:p w14:paraId="371782A4" w14:textId="307B463D" w:rsidR="000B1A0D" w:rsidRPr="000B1A0D" w:rsidRDefault="000B1A0D" w:rsidP="003D5B16">
            <w:pPr>
              <w:pStyle w:val="TableParagraph"/>
              <w:spacing w:line="260" w:lineRule="exact"/>
              <w:ind w:left="0"/>
              <w:rPr>
                <w:rFonts w:asciiTheme="minorHAnsi" w:hAnsiTheme="minorHAnsi" w:cstheme="minorHAnsi"/>
                <w:i/>
                <w:iCs/>
              </w:rPr>
            </w:pPr>
            <w:r>
              <w:rPr>
                <w:rFonts w:asciiTheme="minorHAnsi" w:hAnsiTheme="minorHAnsi" w:cstheme="minorHAnsi"/>
                <w:i/>
                <w:iCs/>
              </w:rPr>
              <w:t xml:space="preserve">El equipo de TSK específicamente dedicado a al almacenamiento de energía es </w:t>
            </w:r>
            <w:r w:rsidRPr="00735790">
              <w:rPr>
                <w:rFonts w:asciiTheme="minorHAnsi" w:hAnsiTheme="minorHAnsi" w:cstheme="minorHAnsi"/>
                <w:i/>
                <w:iCs/>
              </w:rPr>
              <w:t xml:space="preserve">de </w:t>
            </w:r>
            <w:r w:rsidR="00E83324">
              <w:rPr>
                <w:rFonts w:asciiTheme="minorHAnsi" w:hAnsiTheme="minorHAnsi" w:cstheme="minorHAnsi"/>
                <w:i/>
                <w:iCs/>
              </w:rPr>
              <w:t>18</w:t>
            </w:r>
            <w:bookmarkStart w:id="0" w:name="_GoBack"/>
            <w:bookmarkEnd w:id="0"/>
            <w:r w:rsidRPr="00735790">
              <w:rPr>
                <w:rFonts w:asciiTheme="minorHAnsi" w:hAnsiTheme="minorHAnsi" w:cstheme="minorHAnsi"/>
                <w:i/>
                <w:iCs/>
              </w:rPr>
              <w:t xml:space="preserve"> personas.</w:t>
            </w:r>
          </w:p>
          <w:p w14:paraId="79CB156D" w14:textId="2A8BEC8D" w:rsidR="000B1A0D" w:rsidRPr="009D6EB2" w:rsidRDefault="000B1A0D" w:rsidP="003D5B16">
            <w:pPr>
              <w:pStyle w:val="TableParagraph"/>
              <w:spacing w:line="257" w:lineRule="exact"/>
              <w:rPr>
                <w:rFonts w:asciiTheme="minorHAnsi" w:hAnsiTheme="minorHAnsi" w:cstheme="minorHAnsi"/>
                <w:i/>
              </w:rPr>
            </w:pPr>
          </w:p>
        </w:tc>
      </w:tr>
      <w:tr w:rsidR="00061713" w:rsidRPr="009D6EB2" w14:paraId="528755EF" w14:textId="77777777" w:rsidTr="003D5B16">
        <w:trPr>
          <w:trHeight w:val="780"/>
        </w:trPr>
        <w:tc>
          <w:tcPr>
            <w:tcW w:w="15809" w:type="dxa"/>
            <w:gridSpan w:val="4"/>
          </w:tcPr>
          <w:p w14:paraId="097A0765" w14:textId="77777777" w:rsidR="00061713" w:rsidRPr="00704E0B" w:rsidRDefault="00061713" w:rsidP="003D5B16">
            <w:pPr>
              <w:pStyle w:val="TableParagraph"/>
              <w:spacing w:line="260" w:lineRule="exact"/>
              <w:rPr>
                <w:rFonts w:asciiTheme="minorHAnsi" w:hAnsiTheme="minorHAnsi" w:cstheme="minorHAnsi"/>
                <w:bCs/>
                <w:i/>
                <w:iCs/>
                <w:color w:val="1F497D" w:themeColor="text2"/>
              </w:rPr>
            </w:pPr>
            <w:r w:rsidRPr="009D6EB2">
              <w:rPr>
                <w:rFonts w:asciiTheme="minorHAnsi" w:hAnsiTheme="minorHAnsi" w:cstheme="minorHAnsi"/>
                <w:bCs/>
                <w:i/>
                <w:iCs/>
              </w:rPr>
              <w:t xml:space="preserve">Principales actividades </w:t>
            </w:r>
            <w:r w:rsidRPr="009D6EB2">
              <w:rPr>
                <w:rFonts w:asciiTheme="minorHAnsi" w:hAnsiTheme="minorHAnsi" w:cstheme="minorHAnsi"/>
                <w:bCs/>
                <w:i/>
                <w:iCs/>
                <w:color w:val="000000" w:themeColor="text1"/>
              </w:rPr>
              <w:t xml:space="preserve">y/o </w:t>
            </w:r>
            <w:r w:rsidRPr="009D6EB2">
              <w:rPr>
                <w:rFonts w:asciiTheme="minorHAnsi" w:hAnsiTheme="minorHAnsi" w:cstheme="minorHAnsi"/>
                <w:bCs/>
                <w:i/>
                <w:iCs/>
              </w:rPr>
              <w:t xml:space="preserve">productos/servicios </w:t>
            </w:r>
            <w:r w:rsidRPr="00704E0B">
              <w:rPr>
                <w:rFonts w:asciiTheme="minorHAnsi" w:hAnsiTheme="minorHAnsi" w:cstheme="minorHAnsi"/>
                <w:bCs/>
                <w:i/>
                <w:iCs/>
                <w:color w:val="1F497D" w:themeColor="text2"/>
              </w:rPr>
              <w:t>relacionados con el almacenamiento de energía:</w:t>
            </w:r>
          </w:p>
          <w:p w14:paraId="297A51E2" w14:textId="77777777" w:rsidR="00061713" w:rsidRPr="009D6EB2" w:rsidRDefault="00061713" w:rsidP="003D5B16">
            <w:pPr>
              <w:pStyle w:val="TableParagraph"/>
              <w:spacing w:line="257" w:lineRule="exact"/>
              <w:rPr>
                <w:rFonts w:asciiTheme="minorHAnsi" w:hAnsiTheme="minorHAnsi" w:cstheme="minorHAnsi"/>
                <w:bCs/>
                <w:i/>
                <w:iCs/>
                <w:color w:val="FF0000"/>
              </w:rPr>
            </w:pPr>
          </w:p>
          <w:p w14:paraId="54A41AAD" w14:textId="77777777" w:rsidR="00061713" w:rsidRPr="00704E0B" w:rsidRDefault="00061713" w:rsidP="003D5B16">
            <w:pPr>
              <w:pStyle w:val="TableParagraph"/>
              <w:spacing w:line="257" w:lineRule="exact"/>
              <w:rPr>
                <w:rFonts w:asciiTheme="minorHAnsi" w:hAnsiTheme="minorHAnsi" w:cstheme="minorHAnsi"/>
                <w:bCs/>
                <w:i/>
                <w:iCs/>
                <w:color w:val="1F497D" w:themeColor="text2"/>
              </w:rPr>
            </w:pPr>
            <w:r w:rsidRPr="00704E0B">
              <w:rPr>
                <w:rFonts w:asciiTheme="minorHAnsi" w:hAnsiTheme="minorHAnsi" w:cstheme="minorHAnsi"/>
                <w:bCs/>
                <w:i/>
                <w:iCs/>
                <w:color w:val="1F497D" w:themeColor="text2"/>
              </w:rPr>
              <w:t xml:space="preserve">Indicar qué tipo de actividades se realizan: por ejemplo, formación, I+D, ingeniería, consultoría, fabricación, distribución, reciclaje, usuario final/consumidor… </w:t>
            </w:r>
          </w:p>
          <w:p w14:paraId="36A034F1" w14:textId="77777777" w:rsidR="00061713" w:rsidRPr="009D6EB2" w:rsidRDefault="00061713" w:rsidP="003D5B16">
            <w:pPr>
              <w:pStyle w:val="TableParagraph"/>
              <w:spacing w:line="257" w:lineRule="exact"/>
              <w:rPr>
                <w:rFonts w:asciiTheme="minorHAnsi" w:hAnsiTheme="minorHAnsi" w:cstheme="minorHAnsi"/>
                <w:bCs/>
                <w:i/>
                <w:iCs/>
                <w:color w:val="FF0000"/>
              </w:rPr>
            </w:pPr>
          </w:p>
          <w:p w14:paraId="3B1BD014" w14:textId="77777777" w:rsidR="00061713" w:rsidRPr="000B1A0D" w:rsidRDefault="00061713" w:rsidP="003D5B16">
            <w:pPr>
              <w:pStyle w:val="TableParagraph"/>
              <w:spacing w:line="257" w:lineRule="exact"/>
              <w:rPr>
                <w:rFonts w:asciiTheme="minorHAnsi" w:hAnsiTheme="minorHAnsi" w:cstheme="minorHAnsi"/>
                <w:bCs/>
                <w:i/>
                <w:iCs/>
              </w:rPr>
            </w:pPr>
            <w:r w:rsidRPr="000B1A0D">
              <w:rPr>
                <w:rFonts w:asciiTheme="minorHAnsi" w:hAnsiTheme="minorHAnsi" w:cstheme="minorHAnsi"/>
                <w:bCs/>
                <w:i/>
                <w:iCs/>
              </w:rPr>
              <w:t>I+D</w:t>
            </w:r>
          </w:p>
          <w:p w14:paraId="350A5087" w14:textId="77777777" w:rsidR="00061713" w:rsidRPr="000B1A0D" w:rsidRDefault="00061713" w:rsidP="003D5B16">
            <w:pPr>
              <w:pStyle w:val="TableParagraph"/>
              <w:spacing w:line="257" w:lineRule="exact"/>
              <w:rPr>
                <w:rFonts w:asciiTheme="minorHAnsi" w:hAnsiTheme="minorHAnsi" w:cstheme="minorHAnsi"/>
                <w:bCs/>
                <w:i/>
                <w:iCs/>
              </w:rPr>
            </w:pPr>
            <w:r w:rsidRPr="000B1A0D">
              <w:rPr>
                <w:rFonts w:asciiTheme="minorHAnsi" w:hAnsiTheme="minorHAnsi" w:cstheme="minorHAnsi"/>
                <w:bCs/>
                <w:i/>
                <w:iCs/>
              </w:rPr>
              <w:t>Ingeniería, Suministro, Construcción y Puesta en Marcha (EPC)</w:t>
            </w:r>
          </w:p>
          <w:p w14:paraId="67C02CE6" w14:textId="77777777" w:rsidR="00061713" w:rsidRPr="009D6EB2" w:rsidRDefault="00061713" w:rsidP="003D5B16">
            <w:pPr>
              <w:pStyle w:val="TableParagraph"/>
              <w:spacing w:line="257" w:lineRule="exact"/>
              <w:rPr>
                <w:rFonts w:asciiTheme="minorHAnsi" w:hAnsiTheme="minorHAnsi" w:cstheme="minorHAnsi"/>
                <w:i/>
                <w:color w:val="FF0000"/>
              </w:rPr>
            </w:pPr>
          </w:p>
        </w:tc>
      </w:tr>
      <w:tr w:rsidR="00061713" w:rsidRPr="009D6EB2" w14:paraId="161019DC" w14:textId="77777777" w:rsidTr="003D5B16">
        <w:trPr>
          <w:trHeight w:val="780"/>
        </w:trPr>
        <w:tc>
          <w:tcPr>
            <w:tcW w:w="15809" w:type="dxa"/>
            <w:gridSpan w:val="4"/>
          </w:tcPr>
          <w:p w14:paraId="2CF89E9F" w14:textId="77777777" w:rsidR="00061713" w:rsidRPr="009D6EB2" w:rsidRDefault="00061713" w:rsidP="003D5B16">
            <w:pPr>
              <w:pStyle w:val="TableParagraph"/>
              <w:spacing w:line="257" w:lineRule="exact"/>
              <w:rPr>
                <w:rFonts w:asciiTheme="minorHAnsi" w:hAnsiTheme="minorHAnsi" w:cstheme="minorHAnsi"/>
                <w:bCs/>
                <w:i/>
                <w:iCs/>
                <w:color w:val="FF0000"/>
              </w:rPr>
            </w:pPr>
            <w:r w:rsidRPr="009D6EB2">
              <w:rPr>
                <w:rFonts w:asciiTheme="minorHAnsi" w:hAnsiTheme="minorHAnsi" w:cstheme="minorHAnsi"/>
                <w:i/>
                <w:color w:val="000000" w:themeColor="text1"/>
              </w:rPr>
              <w:t xml:space="preserve">Describir las principales capacidades e infraestructuras de la entidad </w:t>
            </w:r>
            <w:r w:rsidRPr="009D6EB2">
              <w:rPr>
                <w:rFonts w:asciiTheme="minorHAnsi" w:hAnsiTheme="minorHAnsi" w:cstheme="minorHAnsi"/>
                <w:bCs/>
                <w:i/>
                <w:iCs/>
                <w:color w:val="000000" w:themeColor="text1"/>
              </w:rPr>
              <w:t>(ensayo/laboratorio/fabricación…)</w:t>
            </w:r>
          </w:p>
          <w:p w14:paraId="58EA09B6" w14:textId="77777777" w:rsidR="00061713" w:rsidRDefault="00061713" w:rsidP="003D5B16">
            <w:pPr>
              <w:pStyle w:val="TableParagraph"/>
              <w:spacing w:line="260" w:lineRule="exact"/>
              <w:rPr>
                <w:rFonts w:asciiTheme="minorHAnsi" w:hAnsiTheme="minorHAnsi" w:cstheme="minorHAnsi"/>
                <w:bCs/>
                <w:i/>
                <w:iCs/>
              </w:rPr>
            </w:pPr>
          </w:p>
          <w:p w14:paraId="25835DB1" w14:textId="472B7A6A" w:rsidR="00061713" w:rsidRDefault="00061713" w:rsidP="003D5B16">
            <w:pPr>
              <w:pStyle w:val="TableParagraph"/>
              <w:spacing w:line="260" w:lineRule="exact"/>
              <w:rPr>
                <w:rFonts w:asciiTheme="minorHAnsi" w:hAnsiTheme="minorHAnsi" w:cstheme="minorHAnsi"/>
                <w:bCs/>
                <w:i/>
                <w:iCs/>
              </w:rPr>
            </w:pPr>
            <w:r>
              <w:rPr>
                <w:rFonts w:asciiTheme="minorHAnsi" w:hAnsiTheme="minorHAnsi" w:cstheme="minorHAnsi"/>
                <w:bCs/>
                <w:i/>
                <w:iCs/>
              </w:rPr>
              <w:t xml:space="preserve">Centros de ingeniería en </w:t>
            </w:r>
            <w:r w:rsidR="00F2430B">
              <w:rPr>
                <w:rFonts w:asciiTheme="minorHAnsi" w:hAnsiTheme="minorHAnsi" w:cstheme="minorHAnsi"/>
                <w:bCs/>
                <w:i/>
                <w:iCs/>
              </w:rPr>
              <w:t xml:space="preserve">Gijón, </w:t>
            </w:r>
            <w:r>
              <w:rPr>
                <w:rFonts w:asciiTheme="minorHAnsi" w:hAnsiTheme="minorHAnsi" w:cstheme="minorHAnsi"/>
                <w:bCs/>
                <w:i/>
                <w:iCs/>
              </w:rPr>
              <w:t>Madrid y Alemania</w:t>
            </w:r>
          </w:p>
          <w:p w14:paraId="3BAE0939" w14:textId="577B9BC5" w:rsidR="00061713" w:rsidRPr="00735790" w:rsidRDefault="00061713" w:rsidP="003D5B16">
            <w:pPr>
              <w:pStyle w:val="TableParagraph"/>
              <w:spacing w:line="260" w:lineRule="exact"/>
              <w:rPr>
                <w:rFonts w:asciiTheme="minorHAnsi" w:hAnsiTheme="minorHAnsi" w:cstheme="minorHAnsi"/>
                <w:bCs/>
                <w:i/>
                <w:iCs/>
              </w:rPr>
            </w:pPr>
            <w:r w:rsidRPr="00735790">
              <w:rPr>
                <w:rFonts w:asciiTheme="minorHAnsi" w:hAnsiTheme="minorHAnsi" w:cstheme="minorHAnsi"/>
                <w:bCs/>
                <w:i/>
                <w:iCs/>
              </w:rPr>
              <w:t>Laboratorio</w:t>
            </w:r>
            <w:r w:rsidR="00735790" w:rsidRPr="00735790">
              <w:rPr>
                <w:rFonts w:asciiTheme="minorHAnsi" w:hAnsiTheme="minorHAnsi" w:cstheme="minorHAnsi"/>
                <w:bCs/>
                <w:i/>
                <w:iCs/>
              </w:rPr>
              <w:t xml:space="preserve"> propio de TSK en </w:t>
            </w:r>
            <w:proofErr w:type="spellStart"/>
            <w:r w:rsidR="00735790" w:rsidRPr="00735790">
              <w:rPr>
                <w:rFonts w:asciiTheme="minorHAnsi" w:hAnsiTheme="minorHAnsi" w:cstheme="minorHAnsi"/>
                <w:bCs/>
                <w:i/>
                <w:iCs/>
              </w:rPr>
              <w:t>Tremañes</w:t>
            </w:r>
            <w:proofErr w:type="spellEnd"/>
            <w:r w:rsidR="00735790" w:rsidRPr="00735790">
              <w:rPr>
                <w:rFonts w:asciiTheme="minorHAnsi" w:hAnsiTheme="minorHAnsi" w:cstheme="minorHAnsi"/>
                <w:bCs/>
                <w:i/>
                <w:iCs/>
              </w:rPr>
              <w:t xml:space="preserve"> (Gijón)</w:t>
            </w:r>
          </w:p>
          <w:p w14:paraId="2AA238B8" w14:textId="6A042114" w:rsidR="00061713" w:rsidRDefault="00735790" w:rsidP="003D5B16">
            <w:pPr>
              <w:pStyle w:val="TableParagraph"/>
              <w:spacing w:line="260" w:lineRule="exact"/>
              <w:rPr>
                <w:rFonts w:asciiTheme="minorHAnsi" w:hAnsiTheme="minorHAnsi" w:cstheme="minorHAnsi"/>
                <w:bCs/>
                <w:i/>
                <w:iCs/>
              </w:rPr>
            </w:pPr>
            <w:r w:rsidRPr="00735790">
              <w:rPr>
                <w:rFonts w:asciiTheme="minorHAnsi" w:hAnsiTheme="minorHAnsi" w:cstheme="minorHAnsi"/>
                <w:bCs/>
                <w:i/>
                <w:iCs/>
              </w:rPr>
              <w:t>Laboratorios externos en IDONIAL (Avilés y Llanera)</w:t>
            </w:r>
          </w:p>
          <w:p w14:paraId="6BD5E81D" w14:textId="77777777" w:rsidR="00061713" w:rsidRPr="009D6EB2" w:rsidRDefault="00061713" w:rsidP="003D5B16">
            <w:pPr>
              <w:pStyle w:val="TableParagraph"/>
              <w:spacing w:line="260" w:lineRule="exact"/>
              <w:rPr>
                <w:rFonts w:asciiTheme="minorHAnsi" w:hAnsiTheme="minorHAnsi" w:cstheme="minorHAnsi"/>
                <w:bCs/>
                <w:i/>
                <w:iCs/>
              </w:rPr>
            </w:pPr>
          </w:p>
          <w:p w14:paraId="08369E32" w14:textId="77777777" w:rsidR="00061713" w:rsidRPr="009D6EB2" w:rsidRDefault="00061713" w:rsidP="003D5B16">
            <w:pPr>
              <w:pStyle w:val="TableParagraph"/>
              <w:spacing w:line="260" w:lineRule="exact"/>
              <w:rPr>
                <w:rFonts w:asciiTheme="minorHAnsi" w:hAnsiTheme="minorHAnsi" w:cstheme="minorHAnsi"/>
                <w:bCs/>
                <w:i/>
                <w:iCs/>
              </w:rPr>
            </w:pPr>
          </w:p>
          <w:p w14:paraId="325F88CE" w14:textId="77777777" w:rsidR="00061713" w:rsidRPr="009D6EB2" w:rsidRDefault="00061713" w:rsidP="003D5B16">
            <w:pPr>
              <w:pStyle w:val="TableParagraph"/>
              <w:spacing w:line="260" w:lineRule="exact"/>
              <w:ind w:left="0"/>
              <w:rPr>
                <w:rFonts w:asciiTheme="minorHAnsi" w:hAnsiTheme="minorHAnsi" w:cstheme="minorHAnsi"/>
                <w:bCs/>
                <w:i/>
                <w:iCs/>
              </w:rPr>
            </w:pPr>
          </w:p>
        </w:tc>
      </w:tr>
    </w:tbl>
    <w:p w14:paraId="616D5CBE" w14:textId="3B8BDDF5" w:rsidR="00987C0E" w:rsidRDefault="00987C0E" w:rsidP="00161AFD">
      <w:pPr>
        <w:pStyle w:val="Textoindependiente"/>
      </w:pPr>
    </w:p>
    <w:p w14:paraId="7897E6BD" w14:textId="686366C4" w:rsidR="00987C0E" w:rsidRDefault="00987C0E" w:rsidP="00987C0E">
      <w:pPr>
        <w:pStyle w:val="Textoindependiente"/>
      </w:pPr>
    </w:p>
    <w:p w14:paraId="486A53B4" w14:textId="321A0CD0" w:rsidR="00061713" w:rsidRDefault="00061713" w:rsidP="00987C0E">
      <w:pPr>
        <w:pStyle w:val="Textoindependiente"/>
      </w:pPr>
    </w:p>
    <w:p w14:paraId="2C6A5B09" w14:textId="07332916" w:rsidR="00061713" w:rsidRDefault="00061713" w:rsidP="00987C0E">
      <w:pPr>
        <w:pStyle w:val="Textoindependiente"/>
      </w:pPr>
    </w:p>
    <w:p w14:paraId="50BBE90A" w14:textId="53E7F960" w:rsidR="00061713" w:rsidRDefault="00061713" w:rsidP="00987C0E">
      <w:pPr>
        <w:pStyle w:val="Textoindependiente"/>
      </w:pPr>
    </w:p>
    <w:p w14:paraId="0556C26D" w14:textId="6C6D8E4F" w:rsidR="00061713" w:rsidRDefault="00061713" w:rsidP="00987C0E">
      <w:pPr>
        <w:pStyle w:val="Textoindependiente"/>
      </w:pPr>
    </w:p>
    <w:p w14:paraId="41F96E2D" w14:textId="19048965" w:rsidR="00061713" w:rsidRDefault="00061713" w:rsidP="00987C0E">
      <w:pPr>
        <w:pStyle w:val="Textoindependiente"/>
      </w:pPr>
    </w:p>
    <w:p w14:paraId="5E17A162" w14:textId="77777777" w:rsidR="00061713" w:rsidRPr="00E27CF6" w:rsidRDefault="00061713" w:rsidP="00987C0E">
      <w:pPr>
        <w:pStyle w:val="Textoindependiente"/>
      </w:pPr>
    </w:p>
    <w:p w14:paraId="7FCEE048" w14:textId="767BD2EC" w:rsidR="00987C0E" w:rsidRDefault="00987C0E" w:rsidP="00161AFD">
      <w:pPr>
        <w:pStyle w:val="Textoindependiente"/>
      </w:pPr>
    </w:p>
    <w:p w14:paraId="0757A817" w14:textId="48D833AD" w:rsidR="00987C0E" w:rsidRDefault="00987C0E" w:rsidP="00161AFD">
      <w:pPr>
        <w:pStyle w:val="Textoindependiente"/>
      </w:pPr>
    </w:p>
    <w:p w14:paraId="29434BF7" w14:textId="15C60D96" w:rsidR="00987C0E" w:rsidRDefault="00987C0E" w:rsidP="00161AFD">
      <w:pPr>
        <w:pStyle w:val="Textoindependiente"/>
      </w:pPr>
    </w:p>
    <w:p w14:paraId="6A03F893" w14:textId="12D77E07" w:rsidR="00987C0E" w:rsidRDefault="00987C0E" w:rsidP="00161AFD">
      <w:pPr>
        <w:pStyle w:val="Textoindependiente"/>
      </w:pPr>
    </w:p>
    <w:p w14:paraId="700A7F1F" w14:textId="5DBBCB62" w:rsidR="00987C0E" w:rsidRDefault="00987C0E" w:rsidP="00161AFD">
      <w:pPr>
        <w:pStyle w:val="Textoindependiente"/>
      </w:pPr>
    </w:p>
    <w:p w14:paraId="08766A03" w14:textId="41CDAEC9" w:rsidR="00987C0E" w:rsidRDefault="00987C0E" w:rsidP="00161AFD">
      <w:pPr>
        <w:pStyle w:val="Textoindependiente"/>
      </w:pPr>
    </w:p>
    <w:p w14:paraId="0AB7299E" w14:textId="2FC448A6" w:rsidR="00987C0E" w:rsidRDefault="00987C0E" w:rsidP="00161AFD">
      <w:pPr>
        <w:pStyle w:val="Textoindependiente"/>
      </w:pPr>
    </w:p>
    <w:p w14:paraId="1823CF44" w14:textId="30D317B4" w:rsidR="00987C0E" w:rsidRDefault="00987C0E" w:rsidP="00161AFD">
      <w:pPr>
        <w:pStyle w:val="Textoindependiente"/>
      </w:pPr>
    </w:p>
    <w:p w14:paraId="2D41307B" w14:textId="77777777" w:rsidR="00987C0E" w:rsidRDefault="00987C0E" w:rsidP="00161AFD">
      <w:pPr>
        <w:pStyle w:val="Textoindependiente"/>
      </w:pPr>
    </w:p>
    <w:p w14:paraId="5A1531E6" w14:textId="7A281E17" w:rsidR="00987C0E" w:rsidRDefault="00987C0E" w:rsidP="00161AFD">
      <w:pPr>
        <w:pStyle w:val="Textoindependiente"/>
      </w:pPr>
    </w:p>
    <w:tbl>
      <w:tblPr>
        <w:tblStyle w:val="TableNormal1"/>
        <w:tblpPr w:leftFromText="141" w:rightFromText="141" w:horzAnchor="margin" w:tblpY="6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12284"/>
      </w:tblGrid>
      <w:tr w:rsidR="00987C0E" w:rsidRPr="009D6EB2" w14:paraId="4CC83A94" w14:textId="77777777" w:rsidTr="00F8500A">
        <w:trPr>
          <w:trHeight w:val="251"/>
        </w:trPr>
        <w:tc>
          <w:tcPr>
            <w:tcW w:w="15809" w:type="dxa"/>
            <w:gridSpan w:val="2"/>
          </w:tcPr>
          <w:p w14:paraId="4B0653C3" w14:textId="77777777" w:rsidR="00987C0E" w:rsidRPr="009D6EB2" w:rsidRDefault="00987C0E" w:rsidP="00F8500A">
            <w:pPr>
              <w:pStyle w:val="TableParagraph"/>
              <w:spacing w:line="249" w:lineRule="exact"/>
              <w:rPr>
                <w:rFonts w:asciiTheme="minorHAnsi" w:hAnsiTheme="minorHAnsi" w:cstheme="minorHAnsi"/>
                <w:bCs/>
                <w:i/>
                <w:iCs/>
              </w:rPr>
            </w:pPr>
            <w:r w:rsidRPr="009D6EB2">
              <w:rPr>
                <w:rFonts w:asciiTheme="minorHAnsi" w:hAnsiTheme="minorHAnsi" w:cstheme="minorHAnsi"/>
                <w:bCs/>
                <w:i/>
                <w:iCs/>
              </w:rPr>
              <w:t xml:space="preserve">Proyectos relacionados </w:t>
            </w:r>
            <w:r w:rsidRPr="00704E0B">
              <w:rPr>
                <w:rFonts w:asciiTheme="minorHAnsi" w:hAnsiTheme="minorHAnsi" w:cstheme="minorHAnsi"/>
                <w:bCs/>
                <w:i/>
                <w:iCs/>
                <w:color w:val="1F497D" w:themeColor="text2"/>
              </w:rPr>
              <w:t>con el almacenamiento de energía (incluir tantos como se consideren necesarios) en curso / acabados (últ</w:t>
            </w:r>
            <w:r>
              <w:rPr>
                <w:rFonts w:asciiTheme="minorHAnsi" w:hAnsiTheme="minorHAnsi" w:cstheme="minorHAnsi"/>
                <w:bCs/>
                <w:i/>
                <w:iCs/>
                <w:color w:val="1F497D" w:themeColor="text2"/>
              </w:rPr>
              <w:t>imos</w:t>
            </w:r>
            <w:r w:rsidRPr="00704E0B">
              <w:rPr>
                <w:rFonts w:asciiTheme="minorHAnsi" w:hAnsiTheme="minorHAnsi" w:cstheme="minorHAnsi"/>
                <w:bCs/>
                <w:i/>
                <w:iCs/>
                <w:color w:val="1F497D" w:themeColor="text2"/>
              </w:rPr>
              <w:t xml:space="preserve"> 5 años)</w:t>
            </w:r>
          </w:p>
        </w:tc>
      </w:tr>
      <w:tr w:rsidR="00987C0E" w:rsidRPr="009D6EB2" w14:paraId="51563773" w14:textId="77777777" w:rsidTr="00F8500A">
        <w:trPr>
          <w:trHeight w:val="251"/>
        </w:trPr>
        <w:tc>
          <w:tcPr>
            <w:tcW w:w="3525" w:type="dxa"/>
            <w:tcBorders>
              <w:bottom w:val="single" w:sz="4" w:space="0" w:color="auto"/>
              <w:right w:val="single" w:sz="4" w:space="0" w:color="auto"/>
            </w:tcBorders>
          </w:tcPr>
          <w:p w14:paraId="387C1855" w14:textId="77777777" w:rsidR="00987C0E" w:rsidRPr="009D6EB2" w:rsidRDefault="00987C0E" w:rsidP="00F8500A">
            <w:pPr>
              <w:pStyle w:val="TableParagraph"/>
              <w:spacing w:line="248" w:lineRule="exact"/>
              <w:rPr>
                <w:rFonts w:asciiTheme="minorHAnsi" w:hAnsiTheme="minorHAnsi" w:cstheme="minorHAnsi"/>
                <w:bCs/>
                <w:i/>
                <w:iCs/>
              </w:rPr>
            </w:pPr>
            <w:r w:rsidRPr="009D6EB2">
              <w:rPr>
                <w:rFonts w:asciiTheme="minorHAnsi" w:hAnsiTheme="minorHAnsi" w:cstheme="minorHAnsi"/>
                <w:bCs/>
                <w:i/>
                <w:iCs/>
              </w:rPr>
              <w:t>Info básica sobre el proyecto:</w:t>
            </w:r>
          </w:p>
        </w:tc>
        <w:tc>
          <w:tcPr>
            <w:tcW w:w="12284" w:type="dxa"/>
            <w:vMerge w:val="restart"/>
            <w:tcBorders>
              <w:top w:val="single" w:sz="4" w:space="0" w:color="auto"/>
              <w:left w:val="single" w:sz="4" w:space="0" w:color="auto"/>
              <w:right w:val="single" w:sz="4" w:space="0" w:color="auto"/>
            </w:tcBorders>
          </w:tcPr>
          <w:p w14:paraId="0BBE432F" w14:textId="7644BE7C" w:rsidR="00987C0E" w:rsidRDefault="00987C0E" w:rsidP="00F8500A">
            <w:pPr>
              <w:pStyle w:val="TableParagraph"/>
              <w:spacing w:line="260" w:lineRule="exact"/>
              <w:jc w:val="both"/>
              <w:rPr>
                <w:rFonts w:asciiTheme="minorHAnsi" w:hAnsiTheme="minorHAnsi" w:cstheme="minorHAnsi"/>
                <w:bCs/>
                <w:i/>
                <w:iCs/>
              </w:rPr>
            </w:pPr>
            <w:r w:rsidRPr="009D6EB2">
              <w:rPr>
                <w:rFonts w:asciiTheme="minorHAnsi" w:hAnsiTheme="minorHAnsi" w:cstheme="minorHAnsi"/>
                <w:bCs/>
                <w:i/>
                <w:iCs/>
              </w:rPr>
              <w:t>Descripción y objetivos del proyecto:</w:t>
            </w:r>
            <w:r>
              <w:rPr>
                <w:rFonts w:asciiTheme="minorHAnsi" w:hAnsiTheme="minorHAnsi" w:cstheme="minorHAnsi"/>
                <w:bCs/>
                <w:i/>
                <w:iCs/>
              </w:rPr>
              <w:t xml:space="preserve"> Proyecto ejecutado y puesto en marcha en </w:t>
            </w:r>
            <w:r w:rsidR="003A4DCA">
              <w:rPr>
                <w:rFonts w:asciiTheme="minorHAnsi" w:hAnsiTheme="minorHAnsi" w:cstheme="minorHAnsi"/>
                <w:bCs/>
                <w:i/>
                <w:iCs/>
              </w:rPr>
              <w:t>2019.</w:t>
            </w:r>
          </w:p>
          <w:p w14:paraId="1D240E6F" w14:textId="2FDBA701" w:rsidR="00987C0E" w:rsidRDefault="00987C0E" w:rsidP="00F8500A">
            <w:pPr>
              <w:pStyle w:val="TableParagraph"/>
              <w:spacing w:before="119"/>
              <w:ind w:left="0"/>
              <w:rPr>
                <w:rFonts w:asciiTheme="minorHAnsi" w:hAnsiTheme="minorHAnsi" w:cstheme="minorHAnsi"/>
                <w:bCs/>
                <w:i/>
                <w:iCs/>
              </w:rPr>
            </w:pPr>
            <w:r>
              <w:rPr>
                <w:rFonts w:asciiTheme="minorHAnsi" w:hAnsiTheme="minorHAnsi" w:cstheme="minorHAnsi"/>
                <w:bCs/>
                <w:i/>
                <w:iCs/>
              </w:rPr>
              <w:t xml:space="preserve">Tecnología de almacenamiento térmico en sales fundidas para central </w:t>
            </w:r>
            <w:proofErr w:type="spellStart"/>
            <w:r>
              <w:rPr>
                <w:rFonts w:asciiTheme="minorHAnsi" w:hAnsiTheme="minorHAnsi" w:cstheme="minorHAnsi"/>
                <w:bCs/>
                <w:i/>
                <w:iCs/>
              </w:rPr>
              <w:t>termosolar</w:t>
            </w:r>
            <w:proofErr w:type="spellEnd"/>
            <w:r>
              <w:rPr>
                <w:rFonts w:asciiTheme="minorHAnsi" w:hAnsiTheme="minorHAnsi" w:cstheme="minorHAnsi"/>
                <w:bCs/>
                <w:i/>
                <w:iCs/>
              </w:rPr>
              <w:t xml:space="preserve"> de </w:t>
            </w:r>
            <w:r w:rsidR="003A4DCA">
              <w:rPr>
                <w:rFonts w:asciiTheme="minorHAnsi" w:hAnsiTheme="minorHAnsi" w:cstheme="minorHAnsi"/>
                <w:bCs/>
                <w:i/>
                <w:iCs/>
              </w:rPr>
              <w:t>50</w:t>
            </w:r>
            <w:r>
              <w:rPr>
                <w:rFonts w:asciiTheme="minorHAnsi" w:hAnsiTheme="minorHAnsi" w:cstheme="minorHAnsi"/>
                <w:bCs/>
                <w:i/>
                <w:iCs/>
              </w:rPr>
              <w:t xml:space="preserve"> MW</w:t>
            </w:r>
            <w:r w:rsidR="003A4DCA">
              <w:rPr>
                <w:rFonts w:asciiTheme="minorHAnsi" w:hAnsiTheme="minorHAnsi" w:cstheme="minorHAnsi"/>
                <w:bCs/>
                <w:i/>
                <w:iCs/>
              </w:rPr>
              <w:t xml:space="preserve"> en Kuwait</w:t>
            </w:r>
            <w:r>
              <w:rPr>
                <w:rFonts w:asciiTheme="minorHAnsi" w:hAnsiTheme="minorHAnsi" w:cstheme="minorHAnsi"/>
                <w:bCs/>
                <w:i/>
                <w:iCs/>
              </w:rPr>
              <w:t>.</w:t>
            </w:r>
          </w:p>
          <w:p w14:paraId="18A28E6F" w14:textId="45A34FB8" w:rsidR="003A4DCA" w:rsidRPr="009D6EB2" w:rsidRDefault="003A4DCA" w:rsidP="00F8500A">
            <w:pPr>
              <w:pStyle w:val="TableParagraph"/>
              <w:spacing w:before="119"/>
              <w:ind w:left="0"/>
              <w:rPr>
                <w:rFonts w:asciiTheme="minorHAnsi" w:hAnsiTheme="minorHAnsi" w:cstheme="minorHAnsi"/>
                <w:bCs/>
                <w:i/>
                <w:iCs/>
              </w:rPr>
            </w:pPr>
            <w:r>
              <w:rPr>
                <w:rFonts w:asciiTheme="minorHAnsi" w:hAnsiTheme="minorHAnsi" w:cstheme="minorHAnsi"/>
                <w:bCs/>
                <w:i/>
                <w:iCs/>
              </w:rPr>
              <w:t>Alm</w:t>
            </w:r>
            <w:r w:rsidR="00FC0AEA">
              <w:rPr>
                <w:rFonts w:asciiTheme="minorHAnsi" w:hAnsiTheme="minorHAnsi" w:cstheme="minorHAnsi"/>
                <w:bCs/>
                <w:i/>
                <w:iCs/>
              </w:rPr>
              <w:t>acenamiento térmico de más de 9</w:t>
            </w:r>
            <w:r>
              <w:rPr>
                <w:rFonts w:asciiTheme="minorHAnsi" w:hAnsiTheme="minorHAnsi" w:cstheme="minorHAnsi"/>
                <w:bCs/>
                <w:i/>
                <w:iCs/>
              </w:rPr>
              <w:t xml:space="preserve"> horas.</w:t>
            </w:r>
          </w:p>
          <w:p w14:paraId="0B4A802F" w14:textId="77777777" w:rsidR="00987C0E" w:rsidRPr="009D6EB2" w:rsidRDefault="00987C0E" w:rsidP="00F8500A">
            <w:pPr>
              <w:pStyle w:val="TableParagraph"/>
              <w:spacing w:line="260" w:lineRule="exact"/>
              <w:jc w:val="both"/>
              <w:rPr>
                <w:rFonts w:asciiTheme="minorHAnsi" w:hAnsiTheme="minorHAnsi" w:cstheme="minorHAnsi"/>
                <w:bCs/>
                <w:i/>
                <w:iCs/>
              </w:rPr>
            </w:pPr>
          </w:p>
          <w:p w14:paraId="442445F8" w14:textId="77777777" w:rsidR="00987C0E" w:rsidRPr="009D6EB2" w:rsidRDefault="00987C0E" w:rsidP="00F8500A">
            <w:pPr>
              <w:pStyle w:val="TableParagraph"/>
              <w:spacing w:before="119"/>
              <w:ind w:left="0"/>
              <w:rPr>
                <w:rFonts w:asciiTheme="minorHAnsi" w:hAnsiTheme="minorHAnsi" w:cstheme="minorHAnsi"/>
                <w:bCs/>
                <w:i/>
                <w:iCs/>
              </w:rPr>
            </w:pPr>
          </w:p>
          <w:p w14:paraId="29E5B5C2" w14:textId="7F2ED206" w:rsidR="00987C0E" w:rsidRPr="009D6EB2" w:rsidRDefault="00987C0E" w:rsidP="00F8500A">
            <w:pPr>
              <w:pStyle w:val="TableParagraph"/>
              <w:spacing w:before="119"/>
              <w:ind w:left="0"/>
              <w:rPr>
                <w:rFonts w:asciiTheme="minorHAnsi" w:hAnsiTheme="minorHAnsi" w:cstheme="minorHAnsi"/>
                <w:bCs/>
                <w:i/>
                <w:iCs/>
              </w:rPr>
            </w:pPr>
            <w:r w:rsidRPr="009D6EB2">
              <w:rPr>
                <w:rFonts w:asciiTheme="minorHAnsi" w:hAnsiTheme="minorHAnsi" w:cstheme="minorHAnsi"/>
                <w:bCs/>
                <w:i/>
                <w:iCs/>
              </w:rPr>
              <w:t>Participantes:</w:t>
            </w:r>
            <w:r w:rsidR="00F764BD">
              <w:rPr>
                <w:rFonts w:asciiTheme="minorHAnsi" w:hAnsiTheme="minorHAnsi" w:cstheme="minorHAnsi"/>
                <w:bCs/>
                <w:i/>
                <w:iCs/>
              </w:rPr>
              <w:t xml:space="preserve"> </w:t>
            </w:r>
            <w:r w:rsidR="003A4DCA">
              <w:rPr>
                <w:rFonts w:asciiTheme="minorHAnsi" w:hAnsiTheme="minorHAnsi" w:cstheme="minorHAnsi"/>
                <w:bCs/>
                <w:i/>
                <w:iCs/>
              </w:rPr>
              <w:t>TSK (Contratista EPC)</w:t>
            </w:r>
          </w:p>
          <w:p w14:paraId="6C7AA06D" w14:textId="77777777" w:rsidR="00987C0E" w:rsidRPr="009D6EB2" w:rsidRDefault="00987C0E" w:rsidP="00F8500A">
            <w:pPr>
              <w:pStyle w:val="TableParagraph"/>
              <w:spacing w:before="119"/>
              <w:rPr>
                <w:rFonts w:asciiTheme="minorHAnsi" w:hAnsiTheme="minorHAnsi" w:cstheme="minorHAnsi"/>
                <w:bCs/>
                <w:i/>
                <w:iCs/>
              </w:rPr>
            </w:pPr>
          </w:p>
          <w:p w14:paraId="613B496D" w14:textId="77777777" w:rsidR="00987C0E" w:rsidRPr="009D6EB2" w:rsidRDefault="00987C0E" w:rsidP="00F8500A">
            <w:pPr>
              <w:pStyle w:val="TableParagraph"/>
              <w:spacing w:before="119"/>
              <w:ind w:left="0"/>
              <w:rPr>
                <w:rFonts w:asciiTheme="minorHAnsi" w:hAnsiTheme="minorHAnsi" w:cstheme="minorHAnsi"/>
                <w:bCs/>
                <w:i/>
                <w:iCs/>
              </w:rPr>
            </w:pPr>
          </w:p>
          <w:p w14:paraId="3A7CC30C" w14:textId="16F38625" w:rsidR="00987C0E" w:rsidRPr="009D6EB2" w:rsidRDefault="00987C0E" w:rsidP="00F8500A">
            <w:pPr>
              <w:pStyle w:val="TableParagraph"/>
              <w:spacing w:before="27"/>
              <w:ind w:left="0"/>
              <w:rPr>
                <w:rFonts w:asciiTheme="minorHAnsi" w:hAnsiTheme="minorHAnsi" w:cstheme="minorHAnsi"/>
                <w:i/>
                <w:color w:val="FF0000"/>
              </w:rPr>
            </w:pPr>
            <w:r w:rsidRPr="009D6EB2">
              <w:rPr>
                <w:rFonts w:asciiTheme="minorHAnsi" w:hAnsiTheme="minorHAnsi" w:cstheme="minorHAnsi"/>
                <w:bCs/>
                <w:i/>
                <w:iCs/>
              </w:rPr>
              <w:t xml:space="preserve">Resultados obtenidos: </w:t>
            </w:r>
            <w:r w:rsidR="003A4DCA" w:rsidRPr="003A4DCA">
              <w:rPr>
                <w:rFonts w:asciiTheme="minorHAnsi" w:hAnsiTheme="minorHAnsi" w:cstheme="minorHAnsi"/>
                <w:bCs/>
                <w:i/>
                <w:iCs/>
              </w:rPr>
              <w:t>Mejora</w:t>
            </w:r>
            <w:r w:rsidR="003A4DCA">
              <w:rPr>
                <w:rFonts w:asciiTheme="minorHAnsi" w:hAnsiTheme="minorHAnsi" w:cstheme="minorHAnsi"/>
                <w:bCs/>
                <w:i/>
                <w:iCs/>
              </w:rPr>
              <w:t xml:space="preserve"> de </w:t>
            </w:r>
            <w:r w:rsidR="003A4DCA" w:rsidRPr="003A4DCA">
              <w:rPr>
                <w:rFonts w:asciiTheme="minorHAnsi" w:hAnsiTheme="minorHAnsi" w:cstheme="minorHAnsi"/>
                <w:bCs/>
                <w:i/>
                <w:iCs/>
              </w:rPr>
              <w:t>la tecnología d</w:t>
            </w:r>
            <w:r w:rsidR="003A4DCA">
              <w:rPr>
                <w:rFonts w:asciiTheme="minorHAnsi" w:hAnsiTheme="minorHAnsi" w:cstheme="minorHAnsi"/>
                <w:bCs/>
                <w:i/>
                <w:iCs/>
              </w:rPr>
              <w:t>e</w:t>
            </w:r>
            <w:r w:rsidR="003A4DCA" w:rsidRPr="003A4DCA">
              <w:rPr>
                <w:rFonts w:asciiTheme="minorHAnsi" w:hAnsiTheme="minorHAnsi" w:cstheme="minorHAnsi"/>
                <w:bCs/>
                <w:i/>
                <w:iCs/>
              </w:rPr>
              <w:t xml:space="preserve"> almacenamiento en sales fundidas, abara</w:t>
            </w:r>
            <w:r w:rsidR="003A4DCA">
              <w:rPr>
                <w:rFonts w:asciiTheme="minorHAnsi" w:hAnsiTheme="minorHAnsi" w:cstheme="minorHAnsi"/>
                <w:bCs/>
                <w:i/>
                <w:iCs/>
              </w:rPr>
              <w:t>tamiento de</w:t>
            </w:r>
            <w:r w:rsidR="003A4DCA" w:rsidRPr="003A4DCA">
              <w:rPr>
                <w:rFonts w:asciiTheme="minorHAnsi" w:hAnsiTheme="minorHAnsi" w:cstheme="minorHAnsi"/>
                <w:bCs/>
                <w:i/>
                <w:iCs/>
              </w:rPr>
              <w:t xml:space="preserve"> su coste, optimiza</w:t>
            </w:r>
            <w:r w:rsidR="003A4DCA">
              <w:rPr>
                <w:rFonts w:asciiTheme="minorHAnsi" w:hAnsiTheme="minorHAnsi" w:cstheme="minorHAnsi"/>
                <w:bCs/>
                <w:i/>
                <w:iCs/>
              </w:rPr>
              <w:t>ción de su</w:t>
            </w:r>
            <w:r w:rsidR="003A4DCA" w:rsidRPr="003A4DCA">
              <w:rPr>
                <w:rFonts w:asciiTheme="minorHAnsi" w:hAnsiTheme="minorHAnsi" w:cstheme="minorHAnsi"/>
                <w:bCs/>
                <w:i/>
                <w:iCs/>
              </w:rPr>
              <w:t xml:space="preserve"> eficiencia, etc.</w:t>
            </w:r>
          </w:p>
          <w:p w14:paraId="540B59E2" w14:textId="77777777" w:rsidR="00987C0E" w:rsidRDefault="00987C0E" w:rsidP="00F8500A">
            <w:pPr>
              <w:pStyle w:val="TableParagraph"/>
              <w:spacing w:before="27"/>
              <w:ind w:left="0"/>
              <w:rPr>
                <w:rFonts w:asciiTheme="minorHAnsi" w:hAnsiTheme="minorHAnsi" w:cstheme="minorHAnsi"/>
                <w:i/>
                <w:color w:val="FF0000"/>
              </w:rPr>
            </w:pPr>
          </w:p>
          <w:p w14:paraId="528408D2" w14:textId="648943CC" w:rsidR="003A4DCA" w:rsidRPr="00F764BD" w:rsidRDefault="003A4DCA" w:rsidP="003A4DCA">
            <w:pPr>
              <w:pStyle w:val="TableParagraph"/>
              <w:spacing w:before="119"/>
              <w:ind w:left="0"/>
              <w:rPr>
                <w:rFonts w:asciiTheme="minorHAnsi" w:hAnsiTheme="minorHAnsi" w:cstheme="minorHAnsi"/>
                <w:bCs/>
                <w:i/>
                <w:iCs/>
              </w:rPr>
            </w:pPr>
            <w:r w:rsidRPr="00F764BD">
              <w:rPr>
                <w:rFonts w:asciiTheme="minorHAnsi" w:hAnsiTheme="minorHAnsi" w:cstheme="minorHAnsi"/>
                <w:bCs/>
                <w:i/>
                <w:iCs/>
              </w:rPr>
              <w:t>TRL alcanzado: 9.</w:t>
            </w:r>
            <w:r>
              <w:rPr>
                <w:rFonts w:asciiTheme="minorHAnsi" w:hAnsiTheme="minorHAnsi" w:cstheme="minorHAnsi"/>
                <w:bCs/>
                <w:i/>
                <w:iCs/>
              </w:rPr>
              <w:t xml:space="preserve"> TSK ha realizado 10 proyectos similares.</w:t>
            </w:r>
          </w:p>
          <w:p w14:paraId="5F40BB16" w14:textId="418CDD1C" w:rsidR="003A4DCA" w:rsidRPr="009D6EB2" w:rsidRDefault="003A4DCA" w:rsidP="00F8500A">
            <w:pPr>
              <w:pStyle w:val="TableParagraph"/>
              <w:spacing w:before="27"/>
              <w:ind w:left="0"/>
              <w:rPr>
                <w:rFonts w:asciiTheme="minorHAnsi" w:hAnsiTheme="minorHAnsi" w:cstheme="minorHAnsi"/>
                <w:i/>
                <w:color w:val="FF0000"/>
              </w:rPr>
            </w:pPr>
          </w:p>
        </w:tc>
      </w:tr>
      <w:tr w:rsidR="00987C0E" w:rsidRPr="009D6EB2" w14:paraId="4869C983" w14:textId="77777777" w:rsidTr="00F8500A">
        <w:trPr>
          <w:trHeight w:val="756"/>
        </w:trPr>
        <w:tc>
          <w:tcPr>
            <w:tcW w:w="3525" w:type="dxa"/>
            <w:vMerge w:val="restart"/>
            <w:tcBorders>
              <w:top w:val="single" w:sz="4" w:space="0" w:color="auto"/>
              <w:left w:val="single" w:sz="4" w:space="0" w:color="auto"/>
              <w:bottom w:val="single" w:sz="4" w:space="0" w:color="auto"/>
              <w:right w:val="single" w:sz="4" w:space="0" w:color="auto"/>
            </w:tcBorders>
          </w:tcPr>
          <w:p w14:paraId="739A054D" w14:textId="215130A8" w:rsidR="00987C0E" w:rsidRPr="009D6EB2" w:rsidRDefault="00987C0E" w:rsidP="00F8500A">
            <w:pPr>
              <w:pStyle w:val="TableParagraph"/>
              <w:spacing w:before="101"/>
              <w:ind w:right="435"/>
              <w:jc w:val="both"/>
              <w:rPr>
                <w:rFonts w:asciiTheme="minorHAnsi" w:hAnsiTheme="minorHAnsi" w:cstheme="minorHAnsi"/>
                <w:i/>
                <w:color w:val="FF0000"/>
              </w:rPr>
            </w:pPr>
            <w:r w:rsidRPr="00704E0B">
              <w:rPr>
                <w:rFonts w:asciiTheme="minorHAnsi" w:hAnsiTheme="minorHAnsi" w:cstheme="minorHAnsi"/>
                <w:i/>
                <w:color w:val="1F497D" w:themeColor="text2"/>
              </w:rPr>
              <w:t>Título y acrónimo:</w:t>
            </w:r>
            <w:r>
              <w:rPr>
                <w:rFonts w:asciiTheme="minorHAnsi" w:hAnsiTheme="minorHAnsi" w:cstheme="minorHAnsi"/>
                <w:i/>
                <w:color w:val="1F497D" w:themeColor="text2"/>
              </w:rPr>
              <w:t xml:space="preserve"> Sistema de Al</w:t>
            </w:r>
            <w:r w:rsidR="003A4DCA">
              <w:rPr>
                <w:rFonts w:asciiTheme="minorHAnsi" w:hAnsiTheme="minorHAnsi" w:cstheme="minorHAnsi"/>
                <w:i/>
                <w:color w:val="1F497D" w:themeColor="text2"/>
              </w:rPr>
              <w:t xml:space="preserve">macenamiento Térmico Central </w:t>
            </w:r>
            <w:proofErr w:type="spellStart"/>
            <w:r w:rsidR="003A4DCA">
              <w:rPr>
                <w:rFonts w:asciiTheme="minorHAnsi" w:hAnsiTheme="minorHAnsi" w:cstheme="minorHAnsi"/>
                <w:i/>
                <w:color w:val="1F497D" w:themeColor="text2"/>
              </w:rPr>
              <w:t>Shagaya</w:t>
            </w:r>
            <w:proofErr w:type="spellEnd"/>
          </w:p>
        </w:tc>
        <w:tc>
          <w:tcPr>
            <w:tcW w:w="12284" w:type="dxa"/>
            <w:vMerge/>
            <w:tcBorders>
              <w:top w:val="single" w:sz="4" w:space="0" w:color="000000"/>
              <w:left w:val="single" w:sz="4" w:space="0" w:color="auto"/>
              <w:right w:val="single" w:sz="4" w:space="0" w:color="auto"/>
            </w:tcBorders>
          </w:tcPr>
          <w:p w14:paraId="76CA4298" w14:textId="77777777" w:rsidR="00987C0E" w:rsidRPr="009D6EB2" w:rsidRDefault="00987C0E" w:rsidP="00F8500A">
            <w:pPr>
              <w:rPr>
                <w:rFonts w:asciiTheme="minorHAnsi" w:hAnsiTheme="minorHAnsi" w:cstheme="minorHAnsi"/>
              </w:rPr>
            </w:pPr>
          </w:p>
        </w:tc>
      </w:tr>
      <w:tr w:rsidR="00987C0E" w:rsidRPr="009D6EB2" w14:paraId="2DD6A280" w14:textId="77777777" w:rsidTr="00F8500A">
        <w:trPr>
          <w:trHeight w:val="413"/>
        </w:trPr>
        <w:tc>
          <w:tcPr>
            <w:tcW w:w="3525" w:type="dxa"/>
            <w:vMerge/>
            <w:tcBorders>
              <w:top w:val="nil"/>
              <w:left w:val="single" w:sz="4" w:space="0" w:color="auto"/>
              <w:bottom w:val="single" w:sz="4" w:space="0" w:color="auto"/>
              <w:right w:val="single" w:sz="4" w:space="0" w:color="auto"/>
            </w:tcBorders>
          </w:tcPr>
          <w:p w14:paraId="1D649004" w14:textId="77777777" w:rsidR="00987C0E" w:rsidRPr="009D6EB2" w:rsidRDefault="00987C0E" w:rsidP="00F8500A">
            <w:pPr>
              <w:rPr>
                <w:rFonts w:asciiTheme="minorHAnsi" w:hAnsiTheme="minorHAnsi" w:cstheme="minorHAnsi"/>
                <w:i/>
              </w:rPr>
            </w:pPr>
          </w:p>
        </w:tc>
        <w:tc>
          <w:tcPr>
            <w:tcW w:w="12284" w:type="dxa"/>
            <w:vMerge/>
            <w:tcBorders>
              <w:top w:val="single" w:sz="4" w:space="0" w:color="000000"/>
              <w:left w:val="single" w:sz="4" w:space="0" w:color="auto"/>
              <w:right w:val="single" w:sz="4" w:space="0" w:color="auto"/>
            </w:tcBorders>
          </w:tcPr>
          <w:p w14:paraId="35F5B2BC" w14:textId="77777777" w:rsidR="00987C0E" w:rsidRPr="009D6EB2" w:rsidRDefault="00987C0E" w:rsidP="00F8500A">
            <w:pPr>
              <w:rPr>
                <w:rFonts w:asciiTheme="minorHAnsi" w:hAnsiTheme="minorHAnsi" w:cstheme="minorHAnsi"/>
              </w:rPr>
            </w:pPr>
          </w:p>
        </w:tc>
      </w:tr>
      <w:tr w:rsidR="00987C0E" w:rsidRPr="009D6EB2" w14:paraId="14FF131E" w14:textId="77777777" w:rsidTr="00F8500A">
        <w:trPr>
          <w:trHeight w:val="330"/>
        </w:trPr>
        <w:tc>
          <w:tcPr>
            <w:tcW w:w="3525" w:type="dxa"/>
            <w:tcBorders>
              <w:top w:val="single" w:sz="4" w:space="0" w:color="auto"/>
              <w:left w:val="single" w:sz="4" w:space="0" w:color="auto"/>
              <w:bottom w:val="single" w:sz="4" w:space="0" w:color="auto"/>
              <w:right w:val="single" w:sz="4" w:space="0" w:color="auto"/>
            </w:tcBorders>
          </w:tcPr>
          <w:p w14:paraId="1E24D7ED" w14:textId="7A2D2CBF" w:rsidR="00987C0E" w:rsidRPr="00704E0B" w:rsidRDefault="00987C0E" w:rsidP="00F8500A">
            <w:pPr>
              <w:pStyle w:val="TableParagraph"/>
              <w:spacing w:before="101"/>
              <w:ind w:left="0"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Origen de los fondos: Privado</w:t>
            </w:r>
            <w:r w:rsidR="003A4DCA">
              <w:rPr>
                <w:rFonts w:asciiTheme="minorHAnsi" w:hAnsiTheme="minorHAnsi" w:cstheme="minorHAnsi"/>
                <w:i/>
                <w:color w:val="1F497D" w:themeColor="text2"/>
              </w:rPr>
              <w:t>/Público</w:t>
            </w:r>
          </w:p>
          <w:p w14:paraId="067C6742" w14:textId="77777777" w:rsidR="00987C0E" w:rsidRPr="009D6EB2" w:rsidRDefault="00987C0E" w:rsidP="00F8500A">
            <w:pPr>
              <w:pStyle w:val="TableParagraph"/>
              <w:spacing w:before="27"/>
              <w:rPr>
                <w:rFonts w:asciiTheme="minorHAnsi" w:hAnsiTheme="minorHAnsi" w:cstheme="minorHAnsi"/>
                <w:i/>
              </w:rPr>
            </w:pPr>
          </w:p>
        </w:tc>
        <w:tc>
          <w:tcPr>
            <w:tcW w:w="12284" w:type="dxa"/>
            <w:vMerge/>
            <w:tcBorders>
              <w:top w:val="single" w:sz="4" w:space="0" w:color="000000"/>
              <w:left w:val="single" w:sz="4" w:space="0" w:color="auto"/>
              <w:right w:val="single" w:sz="4" w:space="0" w:color="auto"/>
            </w:tcBorders>
          </w:tcPr>
          <w:p w14:paraId="6D91FF61" w14:textId="77777777" w:rsidR="00987C0E" w:rsidRPr="009D6EB2" w:rsidRDefault="00987C0E" w:rsidP="00F8500A">
            <w:pPr>
              <w:rPr>
                <w:rFonts w:asciiTheme="minorHAnsi" w:hAnsiTheme="minorHAnsi" w:cstheme="minorHAnsi"/>
              </w:rPr>
            </w:pPr>
          </w:p>
        </w:tc>
      </w:tr>
      <w:tr w:rsidR="00987C0E" w:rsidRPr="009D6EB2" w14:paraId="11190383" w14:textId="77777777" w:rsidTr="00F8500A">
        <w:trPr>
          <w:trHeight w:val="380"/>
        </w:trPr>
        <w:tc>
          <w:tcPr>
            <w:tcW w:w="3525" w:type="dxa"/>
            <w:tcBorders>
              <w:top w:val="single" w:sz="4" w:space="0" w:color="auto"/>
              <w:bottom w:val="nil"/>
              <w:right w:val="single" w:sz="4" w:space="0" w:color="auto"/>
            </w:tcBorders>
          </w:tcPr>
          <w:p w14:paraId="7A57EF6B" w14:textId="188F4DF2" w:rsidR="00987C0E" w:rsidRPr="009D6EB2" w:rsidRDefault="00987C0E" w:rsidP="003A4DCA">
            <w:pPr>
              <w:pStyle w:val="TableParagraph"/>
              <w:spacing w:before="101"/>
              <w:ind w:right="435"/>
              <w:jc w:val="both"/>
              <w:rPr>
                <w:rFonts w:asciiTheme="minorHAnsi" w:hAnsiTheme="minorHAnsi" w:cstheme="minorHAnsi"/>
                <w:i/>
              </w:rPr>
            </w:pPr>
            <w:r w:rsidRPr="00704E0B">
              <w:rPr>
                <w:rFonts w:asciiTheme="minorHAnsi" w:hAnsiTheme="minorHAnsi" w:cstheme="minorHAnsi"/>
                <w:i/>
                <w:color w:val="1F497D" w:themeColor="text2"/>
              </w:rPr>
              <w:t xml:space="preserve">Presupuesto: </w:t>
            </w:r>
            <w:r w:rsidR="003A4DCA">
              <w:rPr>
                <w:rFonts w:asciiTheme="minorHAnsi" w:hAnsiTheme="minorHAnsi" w:cstheme="minorHAnsi"/>
                <w:i/>
                <w:color w:val="1F497D" w:themeColor="text2"/>
              </w:rPr>
              <w:t>&gt; 380 M USD</w:t>
            </w:r>
          </w:p>
        </w:tc>
        <w:tc>
          <w:tcPr>
            <w:tcW w:w="12284" w:type="dxa"/>
            <w:vMerge/>
            <w:tcBorders>
              <w:top w:val="single" w:sz="4" w:space="0" w:color="000000"/>
              <w:left w:val="single" w:sz="4" w:space="0" w:color="auto"/>
              <w:right w:val="single" w:sz="4" w:space="0" w:color="auto"/>
            </w:tcBorders>
          </w:tcPr>
          <w:p w14:paraId="1A88E72A" w14:textId="77777777" w:rsidR="00987C0E" w:rsidRPr="009D6EB2" w:rsidRDefault="00987C0E" w:rsidP="00F8500A">
            <w:pPr>
              <w:rPr>
                <w:rFonts w:asciiTheme="minorHAnsi" w:hAnsiTheme="minorHAnsi" w:cstheme="minorHAnsi"/>
              </w:rPr>
            </w:pPr>
          </w:p>
        </w:tc>
      </w:tr>
      <w:tr w:rsidR="00987C0E" w:rsidRPr="009D6EB2" w14:paraId="39572C1E" w14:textId="77777777" w:rsidTr="00F8500A">
        <w:trPr>
          <w:trHeight w:val="354"/>
        </w:trPr>
        <w:tc>
          <w:tcPr>
            <w:tcW w:w="3525" w:type="dxa"/>
            <w:tcBorders>
              <w:top w:val="nil"/>
              <w:bottom w:val="nil"/>
              <w:right w:val="single" w:sz="4" w:space="0" w:color="auto"/>
            </w:tcBorders>
          </w:tcPr>
          <w:p w14:paraId="64D627DF" w14:textId="4CADF8DB" w:rsidR="00987C0E" w:rsidRPr="00704E0B" w:rsidRDefault="00987C0E" w:rsidP="003A4DCA">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 xml:space="preserve">Tipo de ayuda: </w:t>
            </w:r>
            <w:r w:rsidR="003A4DCA">
              <w:rPr>
                <w:rFonts w:asciiTheme="minorHAnsi" w:hAnsiTheme="minorHAnsi" w:cstheme="minorHAnsi"/>
                <w:i/>
                <w:color w:val="1F497D" w:themeColor="text2"/>
              </w:rPr>
              <w:t>NA</w:t>
            </w:r>
          </w:p>
        </w:tc>
        <w:tc>
          <w:tcPr>
            <w:tcW w:w="12284" w:type="dxa"/>
            <w:vMerge/>
            <w:tcBorders>
              <w:top w:val="single" w:sz="4" w:space="0" w:color="000000"/>
              <w:left w:val="single" w:sz="4" w:space="0" w:color="auto"/>
              <w:right w:val="single" w:sz="4" w:space="0" w:color="auto"/>
            </w:tcBorders>
          </w:tcPr>
          <w:p w14:paraId="06C47207" w14:textId="77777777" w:rsidR="00987C0E" w:rsidRPr="009D6EB2" w:rsidRDefault="00987C0E" w:rsidP="00F8500A">
            <w:pPr>
              <w:rPr>
                <w:rFonts w:asciiTheme="minorHAnsi" w:hAnsiTheme="minorHAnsi" w:cstheme="minorHAnsi"/>
              </w:rPr>
            </w:pPr>
          </w:p>
        </w:tc>
      </w:tr>
      <w:tr w:rsidR="00987C0E" w:rsidRPr="009D6EB2" w14:paraId="771D2E1C" w14:textId="77777777" w:rsidTr="00F8500A">
        <w:trPr>
          <w:trHeight w:val="354"/>
        </w:trPr>
        <w:tc>
          <w:tcPr>
            <w:tcW w:w="3525" w:type="dxa"/>
            <w:tcBorders>
              <w:top w:val="nil"/>
              <w:bottom w:val="nil"/>
              <w:right w:val="single" w:sz="4" w:space="0" w:color="auto"/>
            </w:tcBorders>
          </w:tcPr>
          <w:p w14:paraId="37B8D0BD" w14:textId="4930CF63" w:rsidR="00987C0E" w:rsidRPr="00704E0B" w:rsidRDefault="00987C0E" w:rsidP="003A4DCA">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sidR="003A4DCA">
              <w:rPr>
                <w:rFonts w:asciiTheme="minorHAnsi" w:hAnsiTheme="minorHAnsi" w:cstheme="minorHAnsi"/>
                <w:i/>
                <w:color w:val="1F497D" w:themeColor="text2"/>
              </w:rPr>
              <w:t xml:space="preserve"> 06/2016</w:t>
            </w:r>
          </w:p>
        </w:tc>
        <w:tc>
          <w:tcPr>
            <w:tcW w:w="12284" w:type="dxa"/>
            <w:vMerge/>
            <w:tcBorders>
              <w:top w:val="single" w:sz="4" w:space="0" w:color="000000"/>
              <w:left w:val="single" w:sz="4" w:space="0" w:color="auto"/>
              <w:right w:val="single" w:sz="4" w:space="0" w:color="auto"/>
            </w:tcBorders>
          </w:tcPr>
          <w:p w14:paraId="482CBB60" w14:textId="77777777" w:rsidR="00987C0E" w:rsidRPr="009D6EB2" w:rsidRDefault="00987C0E" w:rsidP="00F8500A">
            <w:pPr>
              <w:rPr>
                <w:rFonts w:asciiTheme="minorHAnsi" w:hAnsiTheme="minorHAnsi" w:cstheme="minorHAnsi"/>
              </w:rPr>
            </w:pPr>
          </w:p>
        </w:tc>
      </w:tr>
      <w:tr w:rsidR="00987C0E" w:rsidRPr="009D6EB2" w14:paraId="794AD467" w14:textId="77777777" w:rsidTr="00F8500A">
        <w:trPr>
          <w:trHeight w:val="762"/>
        </w:trPr>
        <w:tc>
          <w:tcPr>
            <w:tcW w:w="3525" w:type="dxa"/>
            <w:tcBorders>
              <w:top w:val="nil"/>
              <w:right w:val="single" w:sz="4" w:space="0" w:color="auto"/>
            </w:tcBorders>
          </w:tcPr>
          <w:p w14:paraId="357ED904" w14:textId="0033B233" w:rsidR="00987C0E" w:rsidRPr="00704E0B" w:rsidRDefault="00987C0E" w:rsidP="003A4DCA">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Duración:</w:t>
            </w:r>
            <w:r w:rsidR="003A4DCA">
              <w:rPr>
                <w:rFonts w:asciiTheme="minorHAnsi" w:hAnsiTheme="minorHAnsi" w:cstheme="minorHAnsi"/>
                <w:i/>
                <w:color w:val="1F497D" w:themeColor="text2"/>
              </w:rPr>
              <w:t xml:space="preserve"> 30 meses</w:t>
            </w:r>
          </w:p>
        </w:tc>
        <w:tc>
          <w:tcPr>
            <w:tcW w:w="12284" w:type="dxa"/>
            <w:vMerge/>
            <w:tcBorders>
              <w:top w:val="single" w:sz="4" w:space="0" w:color="000000"/>
              <w:left w:val="single" w:sz="4" w:space="0" w:color="auto"/>
              <w:bottom w:val="single" w:sz="4" w:space="0" w:color="auto"/>
              <w:right w:val="single" w:sz="4" w:space="0" w:color="auto"/>
            </w:tcBorders>
          </w:tcPr>
          <w:p w14:paraId="5E583735" w14:textId="77777777" w:rsidR="00987C0E" w:rsidRPr="009D6EB2" w:rsidRDefault="00987C0E" w:rsidP="00F8500A">
            <w:pPr>
              <w:rPr>
                <w:rFonts w:asciiTheme="minorHAnsi" w:hAnsiTheme="minorHAnsi" w:cstheme="minorHAnsi"/>
              </w:rPr>
            </w:pPr>
          </w:p>
        </w:tc>
      </w:tr>
    </w:tbl>
    <w:p w14:paraId="46C35FB0" w14:textId="77777777" w:rsidR="00987C0E" w:rsidRPr="00E27CF6" w:rsidRDefault="00987C0E" w:rsidP="00987C0E">
      <w:pPr>
        <w:pStyle w:val="Textoindependiente"/>
      </w:pPr>
    </w:p>
    <w:p w14:paraId="70175AE1" w14:textId="503ACEE9" w:rsidR="00987C0E" w:rsidRDefault="00987C0E" w:rsidP="00161AFD">
      <w:pPr>
        <w:pStyle w:val="Textoindependiente"/>
      </w:pPr>
    </w:p>
    <w:p w14:paraId="7B2090AA" w14:textId="2B5AC9A9" w:rsidR="00987C0E" w:rsidRDefault="00987C0E" w:rsidP="00161AFD">
      <w:pPr>
        <w:pStyle w:val="Textoindependiente"/>
      </w:pPr>
    </w:p>
    <w:p w14:paraId="54F734A1" w14:textId="2AAAF555" w:rsidR="00987C0E" w:rsidRDefault="00987C0E" w:rsidP="00161AFD">
      <w:pPr>
        <w:pStyle w:val="Textoindependiente"/>
      </w:pPr>
    </w:p>
    <w:p w14:paraId="7B92867B" w14:textId="3F3E1D43" w:rsidR="00987C0E" w:rsidRDefault="00987C0E" w:rsidP="00161AFD">
      <w:pPr>
        <w:pStyle w:val="Textoindependiente"/>
      </w:pPr>
    </w:p>
    <w:p w14:paraId="4CF5617D" w14:textId="7CA9E38E" w:rsidR="00987C0E" w:rsidRDefault="00987C0E" w:rsidP="00161AFD">
      <w:pPr>
        <w:pStyle w:val="Textoindependiente"/>
      </w:pPr>
    </w:p>
    <w:p w14:paraId="1C8BB50D" w14:textId="36AD6DF1" w:rsidR="00987C0E" w:rsidRDefault="00987C0E" w:rsidP="00161AFD">
      <w:pPr>
        <w:pStyle w:val="Textoindependiente"/>
      </w:pPr>
    </w:p>
    <w:p w14:paraId="365F9590" w14:textId="0BF97514" w:rsidR="00987C0E" w:rsidRDefault="00987C0E" w:rsidP="00161AFD">
      <w:pPr>
        <w:pStyle w:val="Textoindependiente"/>
      </w:pPr>
    </w:p>
    <w:p w14:paraId="7C0D49D8" w14:textId="24D6CB8C" w:rsidR="00987C0E" w:rsidRDefault="00987C0E" w:rsidP="00161AFD">
      <w:pPr>
        <w:pStyle w:val="Textoindependiente"/>
      </w:pPr>
    </w:p>
    <w:p w14:paraId="5F4B78DF" w14:textId="4A404C3C" w:rsidR="00987C0E" w:rsidRDefault="00987C0E" w:rsidP="00161AFD">
      <w:pPr>
        <w:pStyle w:val="Textoindependiente"/>
      </w:pPr>
    </w:p>
    <w:p w14:paraId="1FB96780" w14:textId="77777777" w:rsidR="003A4DCA" w:rsidRDefault="003A4DCA" w:rsidP="00161AFD">
      <w:pPr>
        <w:pStyle w:val="Textoindependiente"/>
      </w:pPr>
    </w:p>
    <w:p w14:paraId="6F4B968F" w14:textId="41DBCD95" w:rsidR="00987C0E" w:rsidRDefault="00987C0E" w:rsidP="00161AFD">
      <w:pPr>
        <w:pStyle w:val="Textoindependiente"/>
      </w:pPr>
    </w:p>
    <w:p w14:paraId="286A9AAE" w14:textId="1CBCDEFA" w:rsidR="00987C0E" w:rsidRDefault="00987C0E" w:rsidP="00161AFD">
      <w:pPr>
        <w:pStyle w:val="Textoindependiente"/>
      </w:pPr>
    </w:p>
    <w:tbl>
      <w:tblPr>
        <w:tblStyle w:val="TableNormal1"/>
        <w:tblpPr w:leftFromText="141" w:rightFromText="141" w:horzAnchor="margin" w:tblpY="6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12284"/>
      </w:tblGrid>
      <w:tr w:rsidR="00987C0E" w:rsidRPr="009D6EB2" w14:paraId="648A6EA6" w14:textId="77777777" w:rsidTr="00F8500A">
        <w:trPr>
          <w:trHeight w:val="251"/>
        </w:trPr>
        <w:tc>
          <w:tcPr>
            <w:tcW w:w="15809" w:type="dxa"/>
            <w:gridSpan w:val="2"/>
          </w:tcPr>
          <w:p w14:paraId="1438DD31" w14:textId="77777777" w:rsidR="00987C0E" w:rsidRPr="009D6EB2" w:rsidRDefault="00987C0E" w:rsidP="00F8500A">
            <w:pPr>
              <w:pStyle w:val="TableParagraph"/>
              <w:spacing w:line="249" w:lineRule="exact"/>
              <w:rPr>
                <w:rFonts w:asciiTheme="minorHAnsi" w:hAnsiTheme="minorHAnsi" w:cstheme="minorHAnsi"/>
                <w:bCs/>
                <w:i/>
                <w:iCs/>
              </w:rPr>
            </w:pPr>
            <w:r w:rsidRPr="009D6EB2">
              <w:rPr>
                <w:rFonts w:asciiTheme="minorHAnsi" w:hAnsiTheme="minorHAnsi" w:cstheme="minorHAnsi"/>
                <w:bCs/>
                <w:i/>
                <w:iCs/>
              </w:rPr>
              <w:t xml:space="preserve">Proyectos relacionados </w:t>
            </w:r>
            <w:r w:rsidRPr="00704E0B">
              <w:rPr>
                <w:rFonts w:asciiTheme="minorHAnsi" w:hAnsiTheme="minorHAnsi" w:cstheme="minorHAnsi"/>
                <w:bCs/>
                <w:i/>
                <w:iCs/>
                <w:color w:val="1F497D" w:themeColor="text2"/>
              </w:rPr>
              <w:t>con el almacenamiento de energía (incluir tantos como se consideren necesarios) en curso / acabados (últ</w:t>
            </w:r>
            <w:r>
              <w:rPr>
                <w:rFonts w:asciiTheme="minorHAnsi" w:hAnsiTheme="minorHAnsi" w:cstheme="minorHAnsi"/>
                <w:bCs/>
                <w:i/>
                <w:iCs/>
                <w:color w:val="1F497D" w:themeColor="text2"/>
              </w:rPr>
              <w:t>imos</w:t>
            </w:r>
            <w:r w:rsidRPr="00704E0B">
              <w:rPr>
                <w:rFonts w:asciiTheme="minorHAnsi" w:hAnsiTheme="minorHAnsi" w:cstheme="minorHAnsi"/>
                <w:bCs/>
                <w:i/>
                <w:iCs/>
                <w:color w:val="1F497D" w:themeColor="text2"/>
              </w:rPr>
              <w:t xml:space="preserve"> 5 años)</w:t>
            </w:r>
          </w:p>
        </w:tc>
      </w:tr>
      <w:tr w:rsidR="00987C0E" w:rsidRPr="009D6EB2" w14:paraId="1E685573" w14:textId="77777777" w:rsidTr="00F8500A">
        <w:trPr>
          <w:trHeight w:val="251"/>
        </w:trPr>
        <w:tc>
          <w:tcPr>
            <w:tcW w:w="3525" w:type="dxa"/>
            <w:tcBorders>
              <w:bottom w:val="single" w:sz="4" w:space="0" w:color="auto"/>
              <w:right w:val="single" w:sz="4" w:space="0" w:color="auto"/>
            </w:tcBorders>
          </w:tcPr>
          <w:p w14:paraId="2DC3CBF2" w14:textId="77777777" w:rsidR="00987C0E" w:rsidRPr="009D6EB2" w:rsidRDefault="00987C0E" w:rsidP="00F8500A">
            <w:pPr>
              <w:pStyle w:val="TableParagraph"/>
              <w:spacing w:line="248" w:lineRule="exact"/>
              <w:rPr>
                <w:rFonts w:asciiTheme="minorHAnsi" w:hAnsiTheme="minorHAnsi" w:cstheme="minorHAnsi"/>
                <w:bCs/>
                <w:i/>
                <w:iCs/>
              </w:rPr>
            </w:pPr>
            <w:r w:rsidRPr="009D6EB2">
              <w:rPr>
                <w:rFonts w:asciiTheme="minorHAnsi" w:hAnsiTheme="minorHAnsi" w:cstheme="minorHAnsi"/>
                <w:bCs/>
                <w:i/>
                <w:iCs/>
              </w:rPr>
              <w:t>Info básica sobre el proyecto:</w:t>
            </w:r>
          </w:p>
        </w:tc>
        <w:tc>
          <w:tcPr>
            <w:tcW w:w="12284" w:type="dxa"/>
            <w:vMerge w:val="restart"/>
            <w:tcBorders>
              <w:top w:val="single" w:sz="4" w:space="0" w:color="auto"/>
              <w:left w:val="single" w:sz="4" w:space="0" w:color="auto"/>
              <w:right w:val="single" w:sz="4" w:space="0" w:color="auto"/>
            </w:tcBorders>
          </w:tcPr>
          <w:p w14:paraId="4B73BD22" w14:textId="29021167" w:rsidR="00987C0E" w:rsidRDefault="00987C0E" w:rsidP="00F8500A">
            <w:pPr>
              <w:pStyle w:val="TableParagraph"/>
              <w:spacing w:line="260" w:lineRule="exact"/>
              <w:jc w:val="both"/>
              <w:rPr>
                <w:rFonts w:asciiTheme="minorHAnsi" w:hAnsiTheme="minorHAnsi" w:cstheme="minorHAnsi"/>
                <w:bCs/>
                <w:i/>
                <w:iCs/>
              </w:rPr>
            </w:pPr>
            <w:r w:rsidRPr="009D6EB2">
              <w:rPr>
                <w:rFonts w:asciiTheme="minorHAnsi" w:hAnsiTheme="minorHAnsi" w:cstheme="minorHAnsi"/>
                <w:bCs/>
                <w:i/>
                <w:iCs/>
              </w:rPr>
              <w:t>Descripción y objetivos del proyecto:</w:t>
            </w:r>
            <w:r>
              <w:rPr>
                <w:rFonts w:asciiTheme="minorHAnsi" w:hAnsiTheme="minorHAnsi" w:cstheme="minorHAnsi"/>
                <w:bCs/>
                <w:i/>
                <w:iCs/>
              </w:rPr>
              <w:t xml:space="preserve"> Proyecto ejecutado y puesto en marcha en </w:t>
            </w:r>
            <w:r w:rsidR="00F764BD">
              <w:rPr>
                <w:rFonts w:asciiTheme="minorHAnsi" w:hAnsiTheme="minorHAnsi" w:cstheme="minorHAnsi"/>
                <w:bCs/>
                <w:i/>
                <w:iCs/>
              </w:rPr>
              <w:t>2014 en Puerto Rico.</w:t>
            </w:r>
          </w:p>
          <w:p w14:paraId="322BA05D" w14:textId="1CEF31D6" w:rsidR="00987C0E" w:rsidRDefault="00F764BD" w:rsidP="00F764BD">
            <w:pPr>
              <w:pStyle w:val="TableParagraph"/>
              <w:spacing w:line="260" w:lineRule="exact"/>
              <w:jc w:val="both"/>
              <w:rPr>
                <w:rFonts w:asciiTheme="minorHAnsi" w:hAnsiTheme="minorHAnsi" w:cstheme="minorHAnsi"/>
                <w:bCs/>
                <w:i/>
                <w:iCs/>
              </w:rPr>
            </w:pPr>
            <w:r>
              <w:rPr>
                <w:rFonts w:asciiTheme="minorHAnsi" w:hAnsiTheme="minorHAnsi" w:cstheme="minorHAnsi"/>
                <w:bCs/>
                <w:i/>
                <w:iCs/>
              </w:rPr>
              <w:t>Se trata de una central fotovoltaica hibridado con motores diésel y con sistema de almacenamiento en materias electroquímicas:</w:t>
            </w:r>
          </w:p>
          <w:p w14:paraId="530B4990" w14:textId="1F578EC6" w:rsidR="00F764BD" w:rsidRDefault="00F764BD" w:rsidP="00F764BD">
            <w:pPr>
              <w:pStyle w:val="TableParagraph"/>
              <w:spacing w:line="260" w:lineRule="exact"/>
              <w:jc w:val="both"/>
              <w:rPr>
                <w:rFonts w:asciiTheme="minorHAnsi" w:hAnsiTheme="minorHAnsi" w:cstheme="minorHAnsi"/>
                <w:bCs/>
                <w:i/>
                <w:iCs/>
              </w:rPr>
            </w:pPr>
            <w:r>
              <w:rPr>
                <w:rFonts w:asciiTheme="minorHAnsi" w:hAnsiTheme="minorHAnsi" w:cstheme="minorHAnsi"/>
                <w:bCs/>
                <w:i/>
                <w:iCs/>
              </w:rPr>
              <w:t xml:space="preserve">PV: 27 </w:t>
            </w:r>
            <w:proofErr w:type="spellStart"/>
            <w:r>
              <w:rPr>
                <w:rFonts w:asciiTheme="minorHAnsi" w:hAnsiTheme="minorHAnsi" w:cstheme="minorHAnsi"/>
                <w:bCs/>
                <w:i/>
                <w:iCs/>
              </w:rPr>
              <w:t>MWp</w:t>
            </w:r>
            <w:proofErr w:type="spellEnd"/>
          </w:p>
          <w:p w14:paraId="7D0D05F6" w14:textId="03B4FFA7" w:rsidR="00F764BD" w:rsidRDefault="00F764BD" w:rsidP="00F764BD">
            <w:pPr>
              <w:pStyle w:val="TableParagraph"/>
              <w:spacing w:line="260" w:lineRule="exact"/>
              <w:jc w:val="both"/>
              <w:rPr>
                <w:rFonts w:asciiTheme="minorHAnsi" w:hAnsiTheme="minorHAnsi" w:cstheme="minorHAnsi"/>
                <w:bCs/>
                <w:i/>
                <w:iCs/>
              </w:rPr>
            </w:pPr>
            <w:r>
              <w:rPr>
                <w:rFonts w:asciiTheme="minorHAnsi" w:hAnsiTheme="minorHAnsi" w:cstheme="minorHAnsi"/>
                <w:bCs/>
                <w:i/>
                <w:iCs/>
              </w:rPr>
              <w:t>Motores: 4 MW</w:t>
            </w:r>
          </w:p>
          <w:p w14:paraId="3C7F26ED" w14:textId="2770D524" w:rsidR="00F764BD" w:rsidRPr="009D6EB2" w:rsidRDefault="00F764BD" w:rsidP="00F764BD">
            <w:pPr>
              <w:pStyle w:val="TableParagraph"/>
              <w:spacing w:line="260" w:lineRule="exact"/>
              <w:jc w:val="both"/>
              <w:rPr>
                <w:rFonts w:asciiTheme="minorHAnsi" w:hAnsiTheme="minorHAnsi" w:cstheme="minorHAnsi"/>
                <w:bCs/>
                <w:i/>
                <w:iCs/>
              </w:rPr>
            </w:pPr>
            <w:r>
              <w:rPr>
                <w:rFonts w:asciiTheme="minorHAnsi" w:hAnsiTheme="minorHAnsi" w:cstheme="minorHAnsi"/>
                <w:bCs/>
                <w:i/>
                <w:iCs/>
              </w:rPr>
              <w:t>Baterías: 2 MW</w:t>
            </w:r>
          </w:p>
          <w:p w14:paraId="4EB3CF8C" w14:textId="77777777" w:rsidR="00987C0E" w:rsidRPr="009D6EB2" w:rsidRDefault="00987C0E" w:rsidP="00F764BD">
            <w:pPr>
              <w:pStyle w:val="TableParagraph"/>
              <w:spacing w:before="119"/>
              <w:ind w:left="0"/>
              <w:rPr>
                <w:rFonts w:asciiTheme="minorHAnsi" w:hAnsiTheme="minorHAnsi" w:cstheme="minorHAnsi"/>
                <w:bCs/>
                <w:i/>
                <w:iCs/>
              </w:rPr>
            </w:pPr>
          </w:p>
          <w:p w14:paraId="0158C52B" w14:textId="715430DE" w:rsidR="00987C0E" w:rsidRPr="009D6EB2" w:rsidRDefault="00987C0E" w:rsidP="00F8500A">
            <w:pPr>
              <w:pStyle w:val="TableParagraph"/>
              <w:spacing w:before="119"/>
              <w:ind w:left="0"/>
              <w:rPr>
                <w:rFonts w:asciiTheme="minorHAnsi" w:hAnsiTheme="minorHAnsi" w:cstheme="minorHAnsi"/>
                <w:bCs/>
                <w:i/>
                <w:iCs/>
              </w:rPr>
            </w:pPr>
            <w:r w:rsidRPr="009D6EB2">
              <w:rPr>
                <w:rFonts w:asciiTheme="minorHAnsi" w:hAnsiTheme="minorHAnsi" w:cstheme="minorHAnsi"/>
                <w:bCs/>
                <w:i/>
                <w:iCs/>
              </w:rPr>
              <w:t>Participantes:</w:t>
            </w:r>
            <w:r w:rsidR="00F764BD">
              <w:rPr>
                <w:rFonts w:asciiTheme="minorHAnsi" w:hAnsiTheme="minorHAnsi" w:cstheme="minorHAnsi"/>
                <w:bCs/>
                <w:i/>
                <w:iCs/>
              </w:rPr>
              <w:t xml:space="preserve"> </w:t>
            </w:r>
            <w:r w:rsidR="003A4DCA">
              <w:rPr>
                <w:rFonts w:asciiTheme="minorHAnsi" w:hAnsiTheme="minorHAnsi" w:cstheme="minorHAnsi"/>
                <w:bCs/>
                <w:i/>
                <w:iCs/>
              </w:rPr>
              <w:t xml:space="preserve"> TSK (Contratista EPC)</w:t>
            </w:r>
          </w:p>
          <w:p w14:paraId="1921AE96" w14:textId="77777777" w:rsidR="00987C0E" w:rsidRPr="009D6EB2" w:rsidRDefault="00987C0E" w:rsidP="00F8500A">
            <w:pPr>
              <w:pStyle w:val="TableParagraph"/>
              <w:spacing w:before="119"/>
              <w:ind w:left="0"/>
              <w:rPr>
                <w:rFonts w:asciiTheme="minorHAnsi" w:hAnsiTheme="minorHAnsi" w:cstheme="minorHAnsi"/>
                <w:bCs/>
                <w:i/>
                <w:iCs/>
              </w:rPr>
            </w:pPr>
          </w:p>
          <w:p w14:paraId="3A79D79A" w14:textId="508AED97" w:rsidR="00F764BD" w:rsidRPr="00F764BD" w:rsidRDefault="00987C0E" w:rsidP="00F764BD">
            <w:pPr>
              <w:pStyle w:val="TableParagraph"/>
              <w:spacing w:before="119"/>
              <w:ind w:left="0"/>
              <w:rPr>
                <w:rFonts w:asciiTheme="minorHAnsi" w:hAnsiTheme="minorHAnsi" w:cstheme="minorHAnsi"/>
                <w:bCs/>
                <w:i/>
                <w:iCs/>
              </w:rPr>
            </w:pPr>
            <w:r w:rsidRPr="009D6EB2">
              <w:rPr>
                <w:rFonts w:asciiTheme="minorHAnsi" w:hAnsiTheme="minorHAnsi" w:cstheme="minorHAnsi"/>
                <w:bCs/>
                <w:i/>
                <w:iCs/>
              </w:rPr>
              <w:t xml:space="preserve">Resultados </w:t>
            </w:r>
            <w:r w:rsidRPr="00F764BD">
              <w:rPr>
                <w:rFonts w:asciiTheme="minorHAnsi" w:hAnsiTheme="minorHAnsi" w:cstheme="minorHAnsi"/>
                <w:bCs/>
                <w:i/>
                <w:iCs/>
              </w:rPr>
              <w:t xml:space="preserve">obtenidos: </w:t>
            </w:r>
            <w:r w:rsidR="00F764BD" w:rsidRPr="00F764BD">
              <w:rPr>
                <w:rFonts w:asciiTheme="minorHAnsi" w:hAnsiTheme="minorHAnsi" w:cstheme="minorHAnsi"/>
                <w:bCs/>
                <w:i/>
                <w:iCs/>
              </w:rPr>
              <w:t xml:space="preserve">Implementación del primer sistema de generación renovable con sistema autónomo de predicción meteorológica. </w:t>
            </w:r>
          </w:p>
          <w:p w14:paraId="1493E422" w14:textId="3F73B43A" w:rsidR="00F764BD" w:rsidRPr="00F764BD" w:rsidRDefault="00F764BD" w:rsidP="00F764BD">
            <w:pPr>
              <w:pStyle w:val="TableParagraph"/>
              <w:spacing w:before="119"/>
              <w:ind w:left="0"/>
              <w:rPr>
                <w:rFonts w:asciiTheme="minorHAnsi" w:hAnsiTheme="minorHAnsi" w:cstheme="minorHAnsi"/>
                <w:bCs/>
                <w:i/>
                <w:iCs/>
              </w:rPr>
            </w:pPr>
            <w:r w:rsidRPr="00F764BD">
              <w:rPr>
                <w:rFonts w:asciiTheme="minorHAnsi" w:hAnsiTheme="minorHAnsi" w:cstheme="minorHAnsi"/>
                <w:bCs/>
                <w:i/>
                <w:iCs/>
              </w:rPr>
              <w:t>Integración de energías renovables dentro de redes de distribución débiles, en las cuales se hace necesaria una regulación en la generación para no crear una desestabilización en la red. Para ello, el sistema de control se basa en un motor de predicción de la producción a corto plazo, mediante el empleo de cámaras de cielo y mediante técnicas de visión artificial capaces de predecir y caracterizar el movimiento de las nubes y la posición del sol, prediciendo los futuros de potencia de la planta a distintos intervalos temporales y gestionando la generación apoyada en los motores y las baterías ante la presencia de nubes.</w:t>
            </w:r>
          </w:p>
          <w:p w14:paraId="3C337281" w14:textId="6F5114B2" w:rsidR="00987C0E" w:rsidRPr="00F764BD" w:rsidRDefault="00F764BD" w:rsidP="00F764BD">
            <w:pPr>
              <w:pStyle w:val="TableParagraph"/>
              <w:spacing w:before="119"/>
              <w:ind w:left="0"/>
              <w:rPr>
                <w:rFonts w:asciiTheme="minorHAnsi" w:hAnsiTheme="minorHAnsi" w:cstheme="minorHAnsi"/>
                <w:bCs/>
                <w:i/>
                <w:iCs/>
              </w:rPr>
            </w:pPr>
            <w:r w:rsidRPr="00F764BD">
              <w:rPr>
                <w:rFonts w:asciiTheme="minorHAnsi" w:hAnsiTheme="minorHAnsi" w:cstheme="minorHAnsi"/>
                <w:bCs/>
                <w:i/>
                <w:iCs/>
              </w:rPr>
              <w:t>TRL alcanzado: 9</w:t>
            </w:r>
            <w:r w:rsidR="00987C0E" w:rsidRPr="00F764BD">
              <w:rPr>
                <w:rFonts w:asciiTheme="minorHAnsi" w:hAnsiTheme="minorHAnsi" w:cstheme="minorHAnsi"/>
                <w:bCs/>
                <w:i/>
                <w:iCs/>
              </w:rPr>
              <w:t>.</w:t>
            </w:r>
          </w:p>
          <w:p w14:paraId="1CBC99AE" w14:textId="77777777" w:rsidR="00987C0E" w:rsidRPr="009D6EB2" w:rsidRDefault="00987C0E" w:rsidP="00F8500A">
            <w:pPr>
              <w:pStyle w:val="TableParagraph"/>
              <w:spacing w:before="119"/>
              <w:ind w:left="0"/>
              <w:rPr>
                <w:rFonts w:asciiTheme="minorHAnsi" w:hAnsiTheme="minorHAnsi" w:cstheme="minorHAnsi"/>
                <w:bCs/>
                <w:i/>
                <w:iCs/>
              </w:rPr>
            </w:pPr>
          </w:p>
          <w:p w14:paraId="3464E9C1" w14:textId="77777777" w:rsidR="00987C0E" w:rsidRPr="009D6EB2" w:rsidRDefault="00987C0E" w:rsidP="00F8500A">
            <w:pPr>
              <w:pStyle w:val="TableParagraph"/>
              <w:spacing w:before="27"/>
              <w:ind w:left="0"/>
              <w:rPr>
                <w:rFonts w:asciiTheme="minorHAnsi" w:hAnsiTheme="minorHAnsi" w:cstheme="minorHAnsi"/>
                <w:i/>
                <w:color w:val="FF0000"/>
              </w:rPr>
            </w:pPr>
          </w:p>
        </w:tc>
      </w:tr>
      <w:tr w:rsidR="00987C0E" w:rsidRPr="009D6EB2" w14:paraId="6654082B" w14:textId="77777777" w:rsidTr="00F8500A">
        <w:trPr>
          <w:trHeight w:val="756"/>
        </w:trPr>
        <w:tc>
          <w:tcPr>
            <w:tcW w:w="3525" w:type="dxa"/>
            <w:vMerge w:val="restart"/>
            <w:tcBorders>
              <w:top w:val="single" w:sz="4" w:space="0" w:color="auto"/>
              <w:left w:val="single" w:sz="4" w:space="0" w:color="auto"/>
              <w:bottom w:val="single" w:sz="4" w:space="0" w:color="auto"/>
              <w:right w:val="single" w:sz="4" w:space="0" w:color="auto"/>
            </w:tcBorders>
          </w:tcPr>
          <w:p w14:paraId="42BF8CEE" w14:textId="77777777" w:rsidR="00F764BD" w:rsidRDefault="00987C0E" w:rsidP="00F764BD">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Título y acrónimo:</w:t>
            </w:r>
          </w:p>
          <w:p w14:paraId="23A2E96E" w14:textId="40A63156" w:rsidR="00987C0E" w:rsidRPr="009D6EB2" w:rsidRDefault="00F764BD" w:rsidP="00F764BD">
            <w:pPr>
              <w:pStyle w:val="TableParagraph"/>
              <w:spacing w:before="101"/>
              <w:ind w:right="435"/>
              <w:jc w:val="both"/>
              <w:rPr>
                <w:rFonts w:asciiTheme="minorHAnsi" w:hAnsiTheme="minorHAnsi" w:cstheme="minorHAnsi"/>
                <w:i/>
                <w:color w:val="FF0000"/>
              </w:rPr>
            </w:pPr>
            <w:r>
              <w:rPr>
                <w:rFonts w:asciiTheme="minorHAnsi" w:hAnsiTheme="minorHAnsi" w:cstheme="minorHAnsi"/>
                <w:i/>
                <w:color w:val="1F497D" w:themeColor="text2"/>
              </w:rPr>
              <w:t>Planta fotovoltaica con almacenamiento</w:t>
            </w:r>
          </w:p>
        </w:tc>
        <w:tc>
          <w:tcPr>
            <w:tcW w:w="12284" w:type="dxa"/>
            <w:vMerge/>
            <w:tcBorders>
              <w:top w:val="single" w:sz="4" w:space="0" w:color="000000"/>
              <w:left w:val="single" w:sz="4" w:space="0" w:color="auto"/>
              <w:right w:val="single" w:sz="4" w:space="0" w:color="auto"/>
            </w:tcBorders>
          </w:tcPr>
          <w:p w14:paraId="3BE1F3D5" w14:textId="77777777" w:rsidR="00987C0E" w:rsidRPr="009D6EB2" w:rsidRDefault="00987C0E" w:rsidP="00F8500A">
            <w:pPr>
              <w:rPr>
                <w:rFonts w:asciiTheme="minorHAnsi" w:hAnsiTheme="minorHAnsi" w:cstheme="minorHAnsi"/>
              </w:rPr>
            </w:pPr>
          </w:p>
        </w:tc>
      </w:tr>
      <w:tr w:rsidR="00987C0E" w:rsidRPr="009D6EB2" w14:paraId="7F6C4DBE" w14:textId="77777777" w:rsidTr="00F8500A">
        <w:trPr>
          <w:trHeight w:val="413"/>
        </w:trPr>
        <w:tc>
          <w:tcPr>
            <w:tcW w:w="3525" w:type="dxa"/>
            <w:vMerge/>
            <w:tcBorders>
              <w:top w:val="nil"/>
              <w:left w:val="single" w:sz="4" w:space="0" w:color="auto"/>
              <w:bottom w:val="single" w:sz="4" w:space="0" w:color="auto"/>
              <w:right w:val="single" w:sz="4" w:space="0" w:color="auto"/>
            </w:tcBorders>
          </w:tcPr>
          <w:p w14:paraId="40CA5900" w14:textId="77777777" w:rsidR="00987C0E" w:rsidRPr="009D6EB2" w:rsidRDefault="00987C0E" w:rsidP="00F8500A">
            <w:pPr>
              <w:rPr>
                <w:rFonts w:asciiTheme="minorHAnsi" w:hAnsiTheme="minorHAnsi" w:cstheme="minorHAnsi"/>
                <w:i/>
              </w:rPr>
            </w:pPr>
          </w:p>
        </w:tc>
        <w:tc>
          <w:tcPr>
            <w:tcW w:w="12284" w:type="dxa"/>
            <w:vMerge/>
            <w:tcBorders>
              <w:top w:val="single" w:sz="4" w:space="0" w:color="000000"/>
              <w:left w:val="single" w:sz="4" w:space="0" w:color="auto"/>
              <w:right w:val="single" w:sz="4" w:space="0" w:color="auto"/>
            </w:tcBorders>
          </w:tcPr>
          <w:p w14:paraId="2DC526C0" w14:textId="77777777" w:rsidR="00987C0E" w:rsidRPr="009D6EB2" w:rsidRDefault="00987C0E" w:rsidP="00F8500A">
            <w:pPr>
              <w:rPr>
                <w:rFonts w:asciiTheme="minorHAnsi" w:hAnsiTheme="minorHAnsi" w:cstheme="minorHAnsi"/>
              </w:rPr>
            </w:pPr>
          </w:p>
        </w:tc>
      </w:tr>
      <w:tr w:rsidR="00987C0E" w:rsidRPr="009D6EB2" w14:paraId="5B9545E9" w14:textId="77777777" w:rsidTr="00F8500A">
        <w:trPr>
          <w:trHeight w:val="330"/>
        </w:trPr>
        <w:tc>
          <w:tcPr>
            <w:tcW w:w="3525" w:type="dxa"/>
            <w:tcBorders>
              <w:top w:val="single" w:sz="4" w:space="0" w:color="auto"/>
              <w:left w:val="single" w:sz="4" w:space="0" w:color="auto"/>
              <w:bottom w:val="single" w:sz="4" w:space="0" w:color="auto"/>
              <w:right w:val="single" w:sz="4" w:space="0" w:color="auto"/>
            </w:tcBorders>
          </w:tcPr>
          <w:p w14:paraId="78EF627D" w14:textId="11BD29EA" w:rsidR="00987C0E" w:rsidRPr="00704E0B" w:rsidRDefault="00987C0E" w:rsidP="00F8500A">
            <w:pPr>
              <w:pStyle w:val="TableParagraph"/>
              <w:spacing w:before="101"/>
              <w:ind w:left="0"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Origen de los fondos: Privado</w:t>
            </w:r>
          </w:p>
          <w:p w14:paraId="12A247FB" w14:textId="77777777" w:rsidR="00987C0E" w:rsidRPr="009D6EB2" w:rsidRDefault="00987C0E" w:rsidP="00F8500A">
            <w:pPr>
              <w:pStyle w:val="TableParagraph"/>
              <w:spacing w:before="27"/>
              <w:rPr>
                <w:rFonts w:asciiTheme="minorHAnsi" w:hAnsiTheme="minorHAnsi" w:cstheme="minorHAnsi"/>
                <w:i/>
              </w:rPr>
            </w:pPr>
          </w:p>
        </w:tc>
        <w:tc>
          <w:tcPr>
            <w:tcW w:w="12284" w:type="dxa"/>
            <w:vMerge/>
            <w:tcBorders>
              <w:top w:val="single" w:sz="4" w:space="0" w:color="000000"/>
              <w:left w:val="single" w:sz="4" w:space="0" w:color="auto"/>
              <w:right w:val="single" w:sz="4" w:space="0" w:color="auto"/>
            </w:tcBorders>
          </w:tcPr>
          <w:p w14:paraId="76B01151" w14:textId="77777777" w:rsidR="00987C0E" w:rsidRPr="009D6EB2" w:rsidRDefault="00987C0E" w:rsidP="00F8500A">
            <w:pPr>
              <w:rPr>
                <w:rFonts w:asciiTheme="minorHAnsi" w:hAnsiTheme="minorHAnsi" w:cstheme="minorHAnsi"/>
              </w:rPr>
            </w:pPr>
          </w:p>
        </w:tc>
      </w:tr>
      <w:tr w:rsidR="00987C0E" w:rsidRPr="009D6EB2" w14:paraId="41739B60" w14:textId="77777777" w:rsidTr="00F8500A">
        <w:trPr>
          <w:trHeight w:val="380"/>
        </w:trPr>
        <w:tc>
          <w:tcPr>
            <w:tcW w:w="3525" w:type="dxa"/>
            <w:tcBorders>
              <w:top w:val="single" w:sz="4" w:space="0" w:color="auto"/>
              <w:bottom w:val="nil"/>
              <w:right w:val="single" w:sz="4" w:space="0" w:color="auto"/>
            </w:tcBorders>
          </w:tcPr>
          <w:p w14:paraId="2E6191EC" w14:textId="0E50913C" w:rsidR="00987C0E" w:rsidRPr="009D6EB2" w:rsidRDefault="00987C0E" w:rsidP="00F764BD">
            <w:pPr>
              <w:pStyle w:val="TableParagraph"/>
              <w:spacing w:before="101"/>
              <w:ind w:right="435"/>
              <w:jc w:val="both"/>
              <w:rPr>
                <w:rFonts w:asciiTheme="minorHAnsi" w:hAnsiTheme="minorHAnsi" w:cstheme="minorHAnsi"/>
                <w:i/>
              </w:rPr>
            </w:pPr>
            <w:r w:rsidRPr="00704E0B">
              <w:rPr>
                <w:rFonts w:asciiTheme="minorHAnsi" w:hAnsiTheme="minorHAnsi" w:cstheme="minorHAnsi"/>
                <w:i/>
                <w:color w:val="1F497D" w:themeColor="text2"/>
              </w:rPr>
              <w:t xml:space="preserve">Presupuesto: </w:t>
            </w:r>
            <w:r w:rsidR="00F764BD">
              <w:rPr>
                <w:rFonts w:asciiTheme="minorHAnsi" w:hAnsiTheme="minorHAnsi" w:cstheme="minorHAnsi"/>
                <w:i/>
                <w:color w:val="1F497D" w:themeColor="text2"/>
              </w:rPr>
              <w:t>NA</w:t>
            </w:r>
          </w:p>
        </w:tc>
        <w:tc>
          <w:tcPr>
            <w:tcW w:w="12284" w:type="dxa"/>
            <w:vMerge/>
            <w:tcBorders>
              <w:top w:val="single" w:sz="4" w:space="0" w:color="000000"/>
              <w:left w:val="single" w:sz="4" w:space="0" w:color="auto"/>
              <w:right w:val="single" w:sz="4" w:space="0" w:color="auto"/>
            </w:tcBorders>
          </w:tcPr>
          <w:p w14:paraId="7027C9BF" w14:textId="77777777" w:rsidR="00987C0E" w:rsidRPr="009D6EB2" w:rsidRDefault="00987C0E" w:rsidP="00F8500A">
            <w:pPr>
              <w:rPr>
                <w:rFonts w:asciiTheme="minorHAnsi" w:hAnsiTheme="minorHAnsi" w:cstheme="minorHAnsi"/>
              </w:rPr>
            </w:pPr>
          </w:p>
        </w:tc>
      </w:tr>
      <w:tr w:rsidR="00987C0E" w:rsidRPr="009D6EB2" w14:paraId="6E0EF496" w14:textId="77777777" w:rsidTr="00F8500A">
        <w:trPr>
          <w:trHeight w:val="354"/>
        </w:trPr>
        <w:tc>
          <w:tcPr>
            <w:tcW w:w="3525" w:type="dxa"/>
            <w:tcBorders>
              <w:top w:val="nil"/>
              <w:bottom w:val="nil"/>
              <w:right w:val="single" w:sz="4" w:space="0" w:color="auto"/>
            </w:tcBorders>
          </w:tcPr>
          <w:p w14:paraId="5DF861E1" w14:textId="43E073DA" w:rsidR="00987C0E" w:rsidRPr="00704E0B" w:rsidRDefault="00987C0E" w:rsidP="00F764BD">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 xml:space="preserve">Tipo de ayuda: </w:t>
            </w:r>
            <w:r w:rsidR="00F764BD">
              <w:rPr>
                <w:rFonts w:asciiTheme="minorHAnsi" w:hAnsiTheme="minorHAnsi" w:cstheme="minorHAnsi"/>
                <w:i/>
                <w:color w:val="1F497D" w:themeColor="text2"/>
              </w:rPr>
              <w:t>NA</w:t>
            </w:r>
          </w:p>
        </w:tc>
        <w:tc>
          <w:tcPr>
            <w:tcW w:w="12284" w:type="dxa"/>
            <w:vMerge/>
            <w:tcBorders>
              <w:top w:val="single" w:sz="4" w:space="0" w:color="000000"/>
              <w:left w:val="single" w:sz="4" w:space="0" w:color="auto"/>
              <w:right w:val="single" w:sz="4" w:space="0" w:color="auto"/>
            </w:tcBorders>
          </w:tcPr>
          <w:p w14:paraId="1CCFE19D" w14:textId="77777777" w:rsidR="00987C0E" w:rsidRPr="009D6EB2" w:rsidRDefault="00987C0E" w:rsidP="00F8500A">
            <w:pPr>
              <w:rPr>
                <w:rFonts w:asciiTheme="minorHAnsi" w:hAnsiTheme="minorHAnsi" w:cstheme="minorHAnsi"/>
              </w:rPr>
            </w:pPr>
          </w:p>
        </w:tc>
      </w:tr>
      <w:tr w:rsidR="00987C0E" w:rsidRPr="009D6EB2" w14:paraId="65C7B025" w14:textId="77777777" w:rsidTr="00F8500A">
        <w:trPr>
          <w:trHeight w:val="354"/>
        </w:trPr>
        <w:tc>
          <w:tcPr>
            <w:tcW w:w="3525" w:type="dxa"/>
            <w:tcBorders>
              <w:top w:val="nil"/>
              <w:bottom w:val="nil"/>
              <w:right w:val="single" w:sz="4" w:space="0" w:color="auto"/>
            </w:tcBorders>
          </w:tcPr>
          <w:p w14:paraId="39537812" w14:textId="14C94FDC" w:rsidR="00987C0E" w:rsidRPr="00704E0B" w:rsidRDefault="00987C0E" w:rsidP="00F764BD">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sidR="00F764BD">
              <w:rPr>
                <w:rFonts w:asciiTheme="minorHAnsi" w:hAnsiTheme="minorHAnsi" w:cstheme="minorHAnsi"/>
                <w:i/>
                <w:color w:val="1F497D" w:themeColor="text2"/>
              </w:rPr>
              <w:t xml:space="preserve"> 04/2013</w:t>
            </w:r>
          </w:p>
        </w:tc>
        <w:tc>
          <w:tcPr>
            <w:tcW w:w="12284" w:type="dxa"/>
            <w:vMerge/>
            <w:tcBorders>
              <w:top w:val="single" w:sz="4" w:space="0" w:color="000000"/>
              <w:left w:val="single" w:sz="4" w:space="0" w:color="auto"/>
              <w:right w:val="single" w:sz="4" w:space="0" w:color="auto"/>
            </w:tcBorders>
          </w:tcPr>
          <w:p w14:paraId="5232111F" w14:textId="77777777" w:rsidR="00987C0E" w:rsidRPr="009D6EB2" w:rsidRDefault="00987C0E" w:rsidP="00F8500A">
            <w:pPr>
              <w:rPr>
                <w:rFonts w:asciiTheme="minorHAnsi" w:hAnsiTheme="minorHAnsi" w:cstheme="minorHAnsi"/>
              </w:rPr>
            </w:pPr>
          </w:p>
        </w:tc>
      </w:tr>
      <w:tr w:rsidR="00987C0E" w:rsidRPr="009D6EB2" w14:paraId="150ED30F" w14:textId="77777777" w:rsidTr="00F8500A">
        <w:trPr>
          <w:trHeight w:val="762"/>
        </w:trPr>
        <w:tc>
          <w:tcPr>
            <w:tcW w:w="3525" w:type="dxa"/>
            <w:tcBorders>
              <w:top w:val="nil"/>
              <w:right w:val="single" w:sz="4" w:space="0" w:color="auto"/>
            </w:tcBorders>
          </w:tcPr>
          <w:p w14:paraId="38BD6C22" w14:textId="680E794E" w:rsidR="00987C0E" w:rsidRPr="00704E0B" w:rsidRDefault="00987C0E" w:rsidP="00F8500A">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Duración:</w:t>
            </w:r>
            <w:r w:rsidR="00F764BD">
              <w:rPr>
                <w:rFonts w:asciiTheme="minorHAnsi" w:hAnsiTheme="minorHAnsi" w:cstheme="minorHAnsi"/>
                <w:i/>
                <w:color w:val="1F497D" w:themeColor="text2"/>
              </w:rPr>
              <w:t xml:space="preserve"> 20 meses</w:t>
            </w:r>
          </w:p>
        </w:tc>
        <w:tc>
          <w:tcPr>
            <w:tcW w:w="12284" w:type="dxa"/>
            <w:vMerge/>
            <w:tcBorders>
              <w:top w:val="single" w:sz="4" w:space="0" w:color="000000"/>
              <w:left w:val="single" w:sz="4" w:space="0" w:color="auto"/>
              <w:bottom w:val="single" w:sz="4" w:space="0" w:color="auto"/>
              <w:right w:val="single" w:sz="4" w:space="0" w:color="auto"/>
            </w:tcBorders>
          </w:tcPr>
          <w:p w14:paraId="55EA3562" w14:textId="77777777" w:rsidR="00987C0E" w:rsidRPr="009D6EB2" w:rsidRDefault="00987C0E" w:rsidP="00F8500A">
            <w:pPr>
              <w:rPr>
                <w:rFonts w:asciiTheme="minorHAnsi" w:hAnsiTheme="minorHAnsi" w:cstheme="minorHAnsi"/>
              </w:rPr>
            </w:pPr>
          </w:p>
        </w:tc>
      </w:tr>
    </w:tbl>
    <w:p w14:paraId="74C3B3D9" w14:textId="77777777" w:rsidR="00987C0E" w:rsidRPr="00E27CF6" w:rsidRDefault="00987C0E" w:rsidP="00987C0E">
      <w:pPr>
        <w:pStyle w:val="Textoindependiente"/>
      </w:pPr>
    </w:p>
    <w:p w14:paraId="14C2E787" w14:textId="773B4C51" w:rsidR="00987C0E" w:rsidRDefault="00987C0E" w:rsidP="00161AFD">
      <w:pPr>
        <w:pStyle w:val="Textoindependiente"/>
      </w:pPr>
    </w:p>
    <w:p w14:paraId="38EBBA4F" w14:textId="46573E58" w:rsidR="003A4DCA" w:rsidRDefault="003A4DCA" w:rsidP="00161AFD">
      <w:pPr>
        <w:pStyle w:val="Textoindependiente"/>
      </w:pPr>
    </w:p>
    <w:p w14:paraId="1BFF810D" w14:textId="34068359" w:rsidR="003A4DCA" w:rsidRDefault="003A4DCA" w:rsidP="00161AFD">
      <w:pPr>
        <w:pStyle w:val="Textoindependiente"/>
      </w:pPr>
    </w:p>
    <w:p w14:paraId="78E9CCF0" w14:textId="3C680AB3" w:rsidR="003A4DCA" w:rsidRDefault="003A4DCA" w:rsidP="00161AFD">
      <w:pPr>
        <w:pStyle w:val="Textoindependiente"/>
      </w:pPr>
    </w:p>
    <w:p w14:paraId="7E6F4413" w14:textId="0D937EF2" w:rsidR="003A4DCA" w:rsidRDefault="003A4DCA" w:rsidP="00161AFD">
      <w:pPr>
        <w:pStyle w:val="Textoindependiente"/>
      </w:pPr>
    </w:p>
    <w:p w14:paraId="6E79CF12" w14:textId="5209D87A" w:rsidR="003A4DCA" w:rsidRDefault="003A4DCA" w:rsidP="00161AFD">
      <w:pPr>
        <w:pStyle w:val="Textoindependiente"/>
      </w:pPr>
    </w:p>
    <w:p w14:paraId="5EC2B2BC" w14:textId="6E4FBE25" w:rsidR="003A4DCA" w:rsidRDefault="003A4DCA" w:rsidP="00161AFD">
      <w:pPr>
        <w:pStyle w:val="Textoindependiente"/>
      </w:pPr>
    </w:p>
    <w:p w14:paraId="043E8835" w14:textId="6DFC08FB" w:rsidR="003A4DCA" w:rsidRDefault="003A4DCA" w:rsidP="00161AFD">
      <w:pPr>
        <w:pStyle w:val="Textoindependiente"/>
      </w:pPr>
    </w:p>
    <w:p w14:paraId="78F17A12" w14:textId="62E4EC2A" w:rsidR="003A4DCA" w:rsidRDefault="003A4DCA" w:rsidP="00161AFD">
      <w:pPr>
        <w:pStyle w:val="Textoindependiente"/>
      </w:pPr>
    </w:p>
    <w:p w14:paraId="0344E931" w14:textId="05B2BFCA" w:rsidR="003A4DCA" w:rsidRDefault="003A4DCA" w:rsidP="00161AFD">
      <w:pPr>
        <w:pStyle w:val="Textoindependiente"/>
      </w:pPr>
    </w:p>
    <w:p w14:paraId="35746AB3" w14:textId="4E2E15FB" w:rsidR="003A4DCA" w:rsidRDefault="003A4DCA" w:rsidP="00161AFD">
      <w:pPr>
        <w:pStyle w:val="Textoindependiente"/>
      </w:pPr>
    </w:p>
    <w:p w14:paraId="590E1B3E" w14:textId="0D380A4B" w:rsidR="003A4DCA" w:rsidRDefault="003A4DCA" w:rsidP="00161AFD">
      <w:pPr>
        <w:pStyle w:val="Textoindependiente"/>
      </w:pPr>
    </w:p>
    <w:p w14:paraId="39EFA0E2" w14:textId="38FBDC70" w:rsidR="003A4DCA" w:rsidRDefault="003A4DCA" w:rsidP="00161AFD">
      <w:pPr>
        <w:pStyle w:val="Textoindependiente"/>
      </w:pPr>
    </w:p>
    <w:p w14:paraId="31448277" w14:textId="2C4DD78A" w:rsidR="003A4DCA" w:rsidRDefault="003A4DCA" w:rsidP="00161AFD">
      <w:pPr>
        <w:pStyle w:val="Textoindependiente"/>
      </w:pPr>
    </w:p>
    <w:p w14:paraId="41528779" w14:textId="16240B98" w:rsidR="003A4DCA" w:rsidRDefault="003A4DCA" w:rsidP="00161AFD">
      <w:pPr>
        <w:pStyle w:val="Textoindependiente"/>
      </w:pPr>
    </w:p>
    <w:p w14:paraId="7FDD8980" w14:textId="70F0F80C" w:rsidR="003A4DCA" w:rsidRDefault="003A4DCA" w:rsidP="00161AFD">
      <w:pPr>
        <w:pStyle w:val="Textoindependiente"/>
      </w:pPr>
    </w:p>
    <w:p w14:paraId="6768CAA2" w14:textId="3A32A6CF" w:rsidR="003A4DCA" w:rsidRDefault="003A4DCA" w:rsidP="00161AFD">
      <w:pPr>
        <w:pStyle w:val="Textoindependiente"/>
      </w:pPr>
    </w:p>
    <w:p w14:paraId="443613A3" w14:textId="699C3625" w:rsidR="003A4DCA" w:rsidRDefault="003A4DCA" w:rsidP="00161AFD">
      <w:pPr>
        <w:pStyle w:val="Textoindependiente"/>
      </w:pPr>
    </w:p>
    <w:p w14:paraId="28D612CB" w14:textId="379BB80F" w:rsidR="003A4DCA" w:rsidRDefault="003A4DCA" w:rsidP="00161AFD">
      <w:pPr>
        <w:pStyle w:val="Textoindependiente"/>
      </w:pPr>
    </w:p>
    <w:p w14:paraId="6BF0E7C5" w14:textId="13F865FB" w:rsidR="003A4DCA" w:rsidRDefault="003A4DCA" w:rsidP="00161AFD">
      <w:pPr>
        <w:pStyle w:val="Textoindependiente"/>
      </w:pPr>
    </w:p>
    <w:p w14:paraId="3B6D19F0" w14:textId="6388D82A" w:rsidR="003A4DCA" w:rsidRDefault="003A4DCA" w:rsidP="00161AFD">
      <w:pPr>
        <w:pStyle w:val="Textoindependiente"/>
      </w:pPr>
    </w:p>
    <w:tbl>
      <w:tblPr>
        <w:tblStyle w:val="TableNormal1"/>
        <w:tblpPr w:leftFromText="141" w:rightFromText="141" w:horzAnchor="margin" w:tblpY="6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12284"/>
      </w:tblGrid>
      <w:tr w:rsidR="003A4DCA" w:rsidRPr="009D6EB2" w14:paraId="452E3C3A" w14:textId="77777777" w:rsidTr="00F8500A">
        <w:trPr>
          <w:trHeight w:val="251"/>
        </w:trPr>
        <w:tc>
          <w:tcPr>
            <w:tcW w:w="15809" w:type="dxa"/>
            <w:gridSpan w:val="2"/>
          </w:tcPr>
          <w:p w14:paraId="1F7ACD99" w14:textId="77777777" w:rsidR="003A4DCA" w:rsidRPr="009D6EB2" w:rsidRDefault="003A4DCA" w:rsidP="00F8500A">
            <w:pPr>
              <w:pStyle w:val="TableParagraph"/>
              <w:spacing w:line="249" w:lineRule="exact"/>
              <w:rPr>
                <w:rFonts w:asciiTheme="minorHAnsi" w:hAnsiTheme="minorHAnsi" w:cstheme="minorHAnsi"/>
                <w:bCs/>
                <w:i/>
                <w:iCs/>
              </w:rPr>
            </w:pPr>
            <w:r w:rsidRPr="009D6EB2">
              <w:rPr>
                <w:rFonts w:asciiTheme="minorHAnsi" w:hAnsiTheme="minorHAnsi" w:cstheme="minorHAnsi"/>
                <w:bCs/>
                <w:i/>
                <w:iCs/>
              </w:rPr>
              <w:t xml:space="preserve">Proyectos relacionados </w:t>
            </w:r>
            <w:r w:rsidRPr="00704E0B">
              <w:rPr>
                <w:rFonts w:asciiTheme="minorHAnsi" w:hAnsiTheme="minorHAnsi" w:cstheme="minorHAnsi"/>
                <w:bCs/>
                <w:i/>
                <w:iCs/>
                <w:color w:val="1F497D" w:themeColor="text2"/>
              </w:rPr>
              <w:t>con el almacenamiento de energía (incluir tantos como se consideren necesarios) en curso / acabados (últ</w:t>
            </w:r>
            <w:r>
              <w:rPr>
                <w:rFonts w:asciiTheme="minorHAnsi" w:hAnsiTheme="minorHAnsi" w:cstheme="minorHAnsi"/>
                <w:bCs/>
                <w:i/>
                <w:iCs/>
                <w:color w:val="1F497D" w:themeColor="text2"/>
              </w:rPr>
              <w:t>imos</w:t>
            </w:r>
            <w:r w:rsidRPr="00704E0B">
              <w:rPr>
                <w:rFonts w:asciiTheme="minorHAnsi" w:hAnsiTheme="minorHAnsi" w:cstheme="minorHAnsi"/>
                <w:bCs/>
                <w:i/>
                <w:iCs/>
                <w:color w:val="1F497D" w:themeColor="text2"/>
              </w:rPr>
              <w:t xml:space="preserve"> 5 años)</w:t>
            </w:r>
          </w:p>
        </w:tc>
      </w:tr>
      <w:tr w:rsidR="003A4DCA" w:rsidRPr="009D6EB2" w14:paraId="1A089BD2" w14:textId="77777777" w:rsidTr="00F8500A">
        <w:trPr>
          <w:trHeight w:val="251"/>
        </w:trPr>
        <w:tc>
          <w:tcPr>
            <w:tcW w:w="3525" w:type="dxa"/>
            <w:tcBorders>
              <w:bottom w:val="single" w:sz="4" w:space="0" w:color="auto"/>
              <w:right w:val="single" w:sz="4" w:space="0" w:color="auto"/>
            </w:tcBorders>
          </w:tcPr>
          <w:p w14:paraId="19C94827" w14:textId="77777777" w:rsidR="003A4DCA" w:rsidRPr="009D6EB2" w:rsidRDefault="003A4DCA" w:rsidP="00F8500A">
            <w:pPr>
              <w:pStyle w:val="TableParagraph"/>
              <w:spacing w:line="248" w:lineRule="exact"/>
              <w:rPr>
                <w:rFonts w:asciiTheme="minorHAnsi" w:hAnsiTheme="minorHAnsi" w:cstheme="minorHAnsi"/>
                <w:bCs/>
                <w:i/>
                <w:iCs/>
              </w:rPr>
            </w:pPr>
            <w:r w:rsidRPr="009D6EB2">
              <w:rPr>
                <w:rFonts w:asciiTheme="minorHAnsi" w:hAnsiTheme="minorHAnsi" w:cstheme="minorHAnsi"/>
                <w:bCs/>
                <w:i/>
                <w:iCs/>
              </w:rPr>
              <w:t>Info básica sobre el proyecto:</w:t>
            </w:r>
          </w:p>
        </w:tc>
        <w:tc>
          <w:tcPr>
            <w:tcW w:w="12284" w:type="dxa"/>
            <w:vMerge w:val="restart"/>
            <w:tcBorders>
              <w:top w:val="single" w:sz="4" w:space="0" w:color="auto"/>
              <w:left w:val="single" w:sz="4" w:space="0" w:color="auto"/>
              <w:right w:val="single" w:sz="4" w:space="0" w:color="auto"/>
            </w:tcBorders>
          </w:tcPr>
          <w:p w14:paraId="145A8205" w14:textId="2D1C6CA6" w:rsidR="00B90963" w:rsidRDefault="003A4DCA" w:rsidP="0050204C">
            <w:pPr>
              <w:pStyle w:val="TableParagraph"/>
              <w:spacing w:line="260" w:lineRule="exact"/>
              <w:ind w:left="0"/>
              <w:jc w:val="both"/>
              <w:rPr>
                <w:rFonts w:asciiTheme="minorHAnsi" w:hAnsiTheme="minorHAnsi" w:cstheme="minorHAnsi"/>
                <w:bCs/>
                <w:i/>
                <w:iCs/>
              </w:rPr>
            </w:pPr>
            <w:r w:rsidRPr="009D6EB2">
              <w:rPr>
                <w:rFonts w:asciiTheme="minorHAnsi" w:hAnsiTheme="minorHAnsi" w:cstheme="minorHAnsi"/>
                <w:bCs/>
                <w:i/>
                <w:iCs/>
              </w:rPr>
              <w:t>Descripción y objetivos del proyecto:</w:t>
            </w:r>
            <w:r w:rsidR="00B90963">
              <w:rPr>
                <w:rFonts w:asciiTheme="minorHAnsi" w:hAnsiTheme="minorHAnsi" w:cstheme="minorHAnsi"/>
                <w:bCs/>
                <w:i/>
                <w:iCs/>
              </w:rPr>
              <w:t xml:space="preserve"> proyecto en curso (varios proyectos)</w:t>
            </w:r>
          </w:p>
          <w:p w14:paraId="3680EC7B" w14:textId="77777777" w:rsidR="0050204C" w:rsidRDefault="0050204C" w:rsidP="00F8500A">
            <w:pPr>
              <w:pStyle w:val="TableParagraph"/>
              <w:spacing w:line="260" w:lineRule="exact"/>
              <w:jc w:val="both"/>
              <w:rPr>
                <w:rFonts w:asciiTheme="minorHAnsi" w:hAnsiTheme="minorHAnsi" w:cstheme="minorHAnsi"/>
                <w:bCs/>
                <w:i/>
                <w:iCs/>
              </w:rPr>
            </w:pPr>
          </w:p>
          <w:p w14:paraId="59E1B3CB" w14:textId="2BA6DF57" w:rsidR="003A4DCA" w:rsidRDefault="00B90963" w:rsidP="0050204C">
            <w:pPr>
              <w:pStyle w:val="TableParagraph"/>
              <w:spacing w:line="260" w:lineRule="exact"/>
              <w:ind w:left="0"/>
              <w:jc w:val="both"/>
              <w:rPr>
                <w:rFonts w:asciiTheme="minorHAnsi" w:hAnsiTheme="minorHAnsi" w:cstheme="minorHAnsi"/>
                <w:bCs/>
                <w:i/>
                <w:iCs/>
              </w:rPr>
            </w:pPr>
            <w:r>
              <w:rPr>
                <w:rFonts w:asciiTheme="minorHAnsi" w:hAnsiTheme="minorHAnsi" w:cstheme="minorHAnsi"/>
                <w:bCs/>
                <w:i/>
                <w:iCs/>
              </w:rPr>
              <w:t>El objetivo de los</w:t>
            </w:r>
            <w:r w:rsidR="00770883">
              <w:rPr>
                <w:rFonts w:asciiTheme="minorHAnsi" w:hAnsiTheme="minorHAnsi" w:cstheme="minorHAnsi"/>
                <w:bCs/>
                <w:i/>
                <w:iCs/>
              </w:rPr>
              <w:t xml:space="preserve"> </w:t>
            </w:r>
            <w:r>
              <w:rPr>
                <w:rFonts w:asciiTheme="minorHAnsi" w:hAnsiTheme="minorHAnsi" w:cstheme="minorHAnsi"/>
                <w:bCs/>
                <w:i/>
                <w:iCs/>
              </w:rPr>
              <w:t xml:space="preserve">proyectos es la implementación </w:t>
            </w:r>
            <w:r w:rsidR="00585F8E">
              <w:rPr>
                <w:rFonts w:asciiTheme="minorHAnsi" w:hAnsiTheme="minorHAnsi" w:cstheme="minorHAnsi"/>
                <w:bCs/>
                <w:i/>
                <w:iCs/>
              </w:rPr>
              <w:t xml:space="preserve">de un sistema de almacenamiento de energía a largo plazo basado en tecnología de aire líquido de </w:t>
            </w:r>
            <w:proofErr w:type="spellStart"/>
            <w:r w:rsidR="00585F8E">
              <w:rPr>
                <w:rFonts w:asciiTheme="minorHAnsi" w:hAnsiTheme="minorHAnsi" w:cstheme="minorHAnsi"/>
                <w:bCs/>
                <w:i/>
                <w:iCs/>
              </w:rPr>
              <w:t>Highview</w:t>
            </w:r>
            <w:proofErr w:type="spellEnd"/>
            <w:r w:rsidR="00585F8E">
              <w:rPr>
                <w:rFonts w:asciiTheme="minorHAnsi" w:hAnsiTheme="minorHAnsi" w:cstheme="minorHAnsi"/>
                <w:bCs/>
                <w:i/>
                <w:iCs/>
              </w:rPr>
              <w:t xml:space="preserve"> Power, con capacidad para almacenar 300 MWh (6 horas de almacenamiento).</w:t>
            </w:r>
          </w:p>
          <w:p w14:paraId="27533E35" w14:textId="77777777" w:rsidR="003A4DCA" w:rsidRPr="009D6EB2" w:rsidRDefault="003A4DCA" w:rsidP="00F8500A">
            <w:pPr>
              <w:pStyle w:val="TableParagraph"/>
              <w:spacing w:line="260" w:lineRule="exact"/>
              <w:jc w:val="both"/>
              <w:rPr>
                <w:rFonts w:asciiTheme="minorHAnsi" w:hAnsiTheme="minorHAnsi" w:cstheme="minorHAnsi"/>
                <w:bCs/>
                <w:i/>
                <w:iCs/>
              </w:rPr>
            </w:pPr>
          </w:p>
          <w:p w14:paraId="3F86463B" w14:textId="77777777" w:rsidR="003A4DCA" w:rsidRPr="009D6EB2" w:rsidRDefault="003A4DCA" w:rsidP="00F8500A">
            <w:pPr>
              <w:pStyle w:val="TableParagraph"/>
              <w:spacing w:before="119"/>
              <w:ind w:left="0"/>
              <w:rPr>
                <w:rFonts w:asciiTheme="minorHAnsi" w:hAnsiTheme="minorHAnsi" w:cstheme="minorHAnsi"/>
                <w:bCs/>
                <w:i/>
                <w:iCs/>
              </w:rPr>
            </w:pPr>
          </w:p>
          <w:p w14:paraId="632EF692" w14:textId="3976E855" w:rsidR="003A4DCA" w:rsidRPr="00B90963" w:rsidRDefault="003A4DCA" w:rsidP="00F8500A">
            <w:pPr>
              <w:pStyle w:val="TableParagraph"/>
              <w:spacing w:before="119"/>
              <w:ind w:left="0"/>
              <w:rPr>
                <w:rFonts w:asciiTheme="minorHAnsi" w:hAnsiTheme="minorHAnsi" w:cstheme="minorHAnsi"/>
                <w:bCs/>
                <w:i/>
                <w:iCs/>
                <w:lang w:val="en-GB"/>
              </w:rPr>
            </w:pPr>
            <w:proofErr w:type="spellStart"/>
            <w:r w:rsidRPr="00B90963">
              <w:rPr>
                <w:rFonts w:asciiTheme="minorHAnsi" w:hAnsiTheme="minorHAnsi" w:cstheme="minorHAnsi"/>
                <w:bCs/>
                <w:i/>
                <w:iCs/>
                <w:lang w:val="en-GB"/>
              </w:rPr>
              <w:t>Participantes</w:t>
            </w:r>
            <w:proofErr w:type="spellEnd"/>
            <w:r w:rsidRPr="00B90963">
              <w:rPr>
                <w:rFonts w:asciiTheme="minorHAnsi" w:hAnsiTheme="minorHAnsi" w:cstheme="minorHAnsi"/>
                <w:bCs/>
                <w:i/>
                <w:iCs/>
                <w:lang w:val="en-GB"/>
              </w:rPr>
              <w:t xml:space="preserve">: </w:t>
            </w:r>
            <w:r w:rsidR="00B90963" w:rsidRPr="00B90963">
              <w:rPr>
                <w:rFonts w:asciiTheme="minorHAnsi" w:hAnsiTheme="minorHAnsi" w:cstheme="minorHAnsi"/>
                <w:bCs/>
                <w:i/>
                <w:iCs/>
                <w:lang w:val="en-GB"/>
              </w:rPr>
              <w:t xml:space="preserve">Joint Venture </w:t>
            </w:r>
            <w:proofErr w:type="spellStart"/>
            <w:r w:rsidR="00B90963" w:rsidRPr="00B90963">
              <w:rPr>
                <w:rFonts w:asciiTheme="minorHAnsi" w:hAnsiTheme="minorHAnsi" w:cstheme="minorHAnsi"/>
                <w:bCs/>
                <w:i/>
                <w:iCs/>
                <w:lang w:val="en-GB"/>
              </w:rPr>
              <w:t>Highview</w:t>
            </w:r>
            <w:proofErr w:type="spellEnd"/>
            <w:r w:rsidR="00B90963" w:rsidRPr="00B90963">
              <w:rPr>
                <w:rFonts w:asciiTheme="minorHAnsi" w:hAnsiTheme="minorHAnsi" w:cstheme="minorHAnsi"/>
                <w:bCs/>
                <w:i/>
                <w:iCs/>
                <w:lang w:val="en-GB"/>
              </w:rPr>
              <w:t xml:space="preserve"> Power - </w:t>
            </w:r>
            <w:r w:rsidR="00B90963">
              <w:rPr>
                <w:rFonts w:asciiTheme="minorHAnsi" w:hAnsiTheme="minorHAnsi" w:cstheme="minorHAnsi"/>
                <w:bCs/>
                <w:i/>
                <w:iCs/>
                <w:lang w:val="en-GB"/>
              </w:rPr>
              <w:t>TSK</w:t>
            </w:r>
          </w:p>
          <w:p w14:paraId="1BB623AC" w14:textId="77777777" w:rsidR="003A4DCA" w:rsidRPr="00B90963" w:rsidRDefault="003A4DCA" w:rsidP="00F8500A">
            <w:pPr>
              <w:pStyle w:val="TableParagraph"/>
              <w:spacing w:before="119"/>
              <w:rPr>
                <w:rFonts w:asciiTheme="minorHAnsi" w:hAnsiTheme="minorHAnsi" w:cstheme="minorHAnsi"/>
                <w:bCs/>
                <w:i/>
                <w:iCs/>
                <w:lang w:val="en-GB"/>
              </w:rPr>
            </w:pPr>
          </w:p>
          <w:p w14:paraId="04A6C2CB" w14:textId="77777777" w:rsidR="003A4DCA" w:rsidRPr="00B90963" w:rsidRDefault="003A4DCA" w:rsidP="00F8500A">
            <w:pPr>
              <w:pStyle w:val="TableParagraph"/>
              <w:spacing w:before="119"/>
              <w:ind w:left="0"/>
              <w:rPr>
                <w:rFonts w:asciiTheme="minorHAnsi" w:hAnsiTheme="minorHAnsi" w:cstheme="minorHAnsi"/>
                <w:bCs/>
                <w:i/>
                <w:iCs/>
                <w:lang w:val="en-GB"/>
              </w:rPr>
            </w:pPr>
          </w:p>
          <w:p w14:paraId="0C8B9D32" w14:textId="0AC1D8E4" w:rsidR="003A4DCA" w:rsidRPr="009D6EB2" w:rsidRDefault="003A4DCA" w:rsidP="00F8500A">
            <w:pPr>
              <w:pStyle w:val="TableParagraph"/>
              <w:spacing w:before="27"/>
              <w:ind w:left="0"/>
              <w:rPr>
                <w:rFonts w:asciiTheme="minorHAnsi" w:hAnsiTheme="minorHAnsi" w:cstheme="minorHAnsi"/>
                <w:i/>
                <w:color w:val="FF0000"/>
              </w:rPr>
            </w:pPr>
            <w:r w:rsidRPr="009D6EB2">
              <w:rPr>
                <w:rFonts w:asciiTheme="minorHAnsi" w:hAnsiTheme="minorHAnsi" w:cstheme="minorHAnsi"/>
                <w:bCs/>
                <w:i/>
                <w:iCs/>
              </w:rPr>
              <w:t xml:space="preserve">Resultados obtenidos: </w:t>
            </w:r>
            <w:r w:rsidR="00B90963">
              <w:rPr>
                <w:rFonts w:asciiTheme="minorHAnsi" w:hAnsiTheme="minorHAnsi" w:cstheme="minorHAnsi"/>
                <w:bCs/>
                <w:i/>
                <w:iCs/>
              </w:rPr>
              <w:t>proyectos en curso.</w:t>
            </w:r>
          </w:p>
          <w:p w14:paraId="631A4A86" w14:textId="77777777" w:rsidR="003A4DCA" w:rsidRPr="009D6EB2" w:rsidRDefault="003A4DCA" w:rsidP="00F8500A">
            <w:pPr>
              <w:pStyle w:val="TableParagraph"/>
              <w:spacing w:before="119"/>
              <w:ind w:left="0"/>
              <w:rPr>
                <w:rFonts w:asciiTheme="minorHAnsi" w:hAnsiTheme="minorHAnsi" w:cstheme="minorHAnsi"/>
                <w:bCs/>
                <w:i/>
                <w:iCs/>
              </w:rPr>
            </w:pPr>
          </w:p>
          <w:p w14:paraId="02A9DBD6" w14:textId="77777777" w:rsidR="003A4DCA" w:rsidRPr="009D6EB2" w:rsidRDefault="003A4DCA" w:rsidP="00F8500A">
            <w:pPr>
              <w:pStyle w:val="TableParagraph"/>
              <w:spacing w:before="119"/>
              <w:ind w:left="0"/>
              <w:rPr>
                <w:rFonts w:asciiTheme="minorHAnsi" w:hAnsiTheme="minorHAnsi" w:cstheme="minorHAnsi"/>
                <w:bCs/>
                <w:i/>
                <w:iCs/>
              </w:rPr>
            </w:pPr>
          </w:p>
          <w:p w14:paraId="49635C76" w14:textId="77777777" w:rsidR="003A4DCA" w:rsidRPr="009D6EB2" w:rsidRDefault="003A4DCA" w:rsidP="00F8500A">
            <w:pPr>
              <w:pStyle w:val="TableParagraph"/>
              <w:spacing w:before="119"/>
              <w:ind w:left="0"/>
              <w:rPr>
                <w:rFonts w:asciiTheme="minorHAnsi" w:hAnsiTheme="minorHAnsi" w:cstheme="minorHAnsi"/>
                <w:bCs/>
                <w:i/>
                <w:iCs/>
              </w:rPr>
            </w:pPr>
          </w:p>
          <w:p w14:paraId="03DEEBCC" w14:textId="77777777" w:rsidR="003A4DCA" w:rsidRPr="009D6EB2" w:rsidRDefault="003A4DCA" w:rsidP="00F8500A">
            <w:pPr>
              <w:pStyle w:val="TableParagraph"/>
              <w:spacing w:before="27"/>
              <w:ind w:left="0"/>
              <w:rPr>
                <w:rFonts w:asciiTheme="minorHAnsi" w:hAnsiTheme="minorHAnsi" w:cstheme="minorHAnsi"/>
                <w:i/>
                <w:color w:val="FF0000"/>
              </w:rPr>
            </w:pPr>
          </w:p>
        </w:tc>
      </w:tr>
      <w:tr w:rsidR="003A4DCA" w:rsidRPr="009D6EB2" w14:paraId="46AEFACE" w14:textId="77777777" w:rsidTr="00F8500A">
        <w:trPr>
          <w:trHeight w:val="756"/>
        </w:trPr>
        <w:tc>
          <w:tcPr>
            <w:tcW w:w="3525" w:type="dxa"/>
            <w:vMerge w:val="restart"/>
            <w:tcBorders>
              <w:top w:val="single" w:sz="4" w:space="0" w:color="auto"/>
              <w:left w:val="single" w:sz="4" w:space="0" w:color="auto"/>
              <w:bottom w:val="single" w:sz="4" w:space="0" w:color="auto"/>
              <w:right w:val="single" w:sz="4" w:space="0" w:color="auto"/>
            </w:tcBorders>
          </w:tcPr>
          <w:p w14:paraId="574E8F4B" w14:textId="5A553ED0" w:rsidR="003A4DCA" w:rsidRPr="009D6EB2" w:rsidRDefault="003A4DCA" w:rsidP="00B90963">
            <w:pPr>
              <w:pStyle w:val="TableParagraph"/>
              <w:spacing w:before="101"/>
              <w:ind w:right="435"/>
              <w:jc w:val="both"/>
              <w:rPr>
                <w:rFonts w:asciiTheme="minorHAnsi" w:hAnsiTheme="minorHAnsi" w:cstheme="minorHAnsi"/>
                <w:i/>
                <w:color w:val="FF0000"/>
              </w:rPr>
            </w:pPr>
            <w:r w:rsidRPr="00704E0B">
              <w:rPr>
                <w:rFonts w:asciiTheme="minorHAnsi" w:hAnsiTheme="minorHAnsi" w:cstheme="minorHAnsi"/>
                <w:i/>
                <w:color w:val="1F497D" w:themeColor="text2"/>
              </w:rPr>
              <w:t>Título y acrónimo:</w:t>
            </w:r>
            <w:r>
              <w:rPr>
                <w:rFonts w:asciiTheme="minorHAnsi" w:hAnsiTheme="minorHAnsi" w:cstheme="minorHAnsi"/>
                <w:i/>
                <w:color w:val="1F497D" w:themeColor="text2"/>
              </w:rPr>
              <w:t xml:space="preserve"> </w:t>
            </w:r>
            <w:r w:rsidR="00B90963">
              <w:rPr>
                <w:rFonts w:asciiTheme="minorHAnsi" w:hAnsiTheme="minorHAnsi" w:cstheme="minorHAnsi"/>
                <w:i/>
                <w:color w:val="1F497D" w:themeColor="text2"/>
              </w:rPr>
              <w:t xml:space="preserve">Central de almacenamiento de energía con </w:t>
            </w:r>
            <w:proofErr w:type="spellStart"/>
            <w:r w:rsidR="00B90963">
              <w:rPr>
                <w:rFonts w:asciiTheme="minorHAnsi" w:hAnsiTheme="minorHAnsi" w:cstheme="minorHAnsi"/>
                <w:i/>
                <w:color w:val="1F497D" w:themeColor="text2"/>
              </w:rPr>
              <w:t>Criobaterías</w:t>
            </w:r>
            <w:proofErr w:type="spellEnd"/>
          </w:p>
        </w:tc>
        <w:tc>
          <w:tcPr>
            <w:tcW w:w="12284" w:type="dxa"/>
            <w:vMerge/>
            <w:tcBorders>
              <w:top w:val="single" w:sz="4" w:space="0" w:color="000000"/>
              <w:left w:val="single" w:sz="4" w:space="0" w:color="auto"/>
              <w:right w:val="single" w:sz="4" w:space="0" w:color="auto"/>
            </w:tcBorders>
          </w:tcPr>
          <w:p w14:paraId="7BDC1F70" w14:textId="77777777" w:rsidR="003A4DCA" w:rsidRPr="009D6EB2" w:rsidRDefault="003A4DCA" w:rsidP="00F8500A">
            <w:pPr>
              <w:rPr>
                <w:rFonts w:asciiTheme="minorHAnsi" w:hAnsiTheme="minorHAnsi" w:cstheme="minorHAnsi"/>
              </w:rPr>
            </w:pPr>
          </w:p>
        </w:tc>
      </w:tr>
      <w:tr w:rsidR="003A4DCA" w:rsidRPr="009D6EB2" w14:paraId="741D92B6" w14:textId="77777777" w:rsidTr="00F8500A">
        <w:trPr>
          <w:trHeight w:val="413"/>
        </w:trPr>
        <w:tc>
          <w:tcPr>
            <w:tcW w:w="3525" w:type="dxa"/>
            <w:vMerge/>
            <w:tcBorders>
              <w:top w:val="nil"/>
              <w:left w:val="single" w:sz="4" w:space="0" w:color="auto"/>
              <w:bottom w:val="single" w:sz="4" w:space="0" w:color="auto"/>
              <w:right w:val="single" w:sz="4" w:space="0" w:color="auto"/>
            </w:tcBorders>
          </w:tcPr>
          <w:p w14:paraId="41D89910" w14:textId="77777777" w:rsidR="003A4DCA" w:rsidRPr="009D6EB2" w:rsidRDefault="003A4DCA" w:rsidP="00F8500A">
            <w:pPr>
              <w:rPr>
                <w:rFonts w:asciiTheme="minorHAnsi" w:hAnsiTheme="minorHAnsi" w:cstheme="minorHAnsi"/>
                <w:i/>
              </w:rPr>
            </w:pPr>
          </w:p>
        </w:tc>
        <w:tc>
          <w:tcPr>
            <w:tcW w:w="12284" w:type="dxa"/>
            <w:vMerge/>
            <w:tcBorders>
              <w:top w:val="single" w:sz="4" w:space="0" w:color="000000"/>
              <w:left w:val="single" w:sz="4" w:space="0" w:color="auto"/>
              <w:right w:val="single" w:sz="4" w:space="0" w:color="auto"/>
            </w:tcBorders>
          </w:tcPr>
          <w:p w14:paraId="2D74C7B1" w14:textId="77777777" w:rsidR="003A4DCA" w:rsidRPr="009D6EB2" w:rsidRDefault="003A4DCA" w:rsidP="00F8500A">
            <w:pPr>
              <w:rPr>
                <w:rFonts w:asciiTheme="minorHAnsi" w:hAnsiTheme="minorHAnsi" w:cstheme="minorHAnsi"/>
              </w:rPr>
            </w:pPr>
          </w:p>
        </w:tc>
      </w:tr>
      <w:tr w:rsidR="003A4DCA" w:rsidRPr="009D6EB2" w14:paraId="421640CC" w14:textId="77777777" w:rsidTr="00F8500A">
        <w:trPr>
          <w:trHeight w:val="330"/>
        </w:trPr>
        <w:tc>
          <w:tcPr>
            <w:tcW w:w="3525" w:type="dxa"/>
            <w:tcBorders>
              <w:top w:val="single" w:sz="4" w:space="0" w:color="auto"/>
              <w:left w:val="single" w:sz="4" w:space="0" w:color="auto"/>
              <w:bottom w:val="single" w:sz="4" w:space="0" w:color="auto"/>
              <w:right w:val="single" w:sz="4" w:space="0" w:color="auto"/>
            </w:tcBorders>
          </w:tcPr>
          <w:p w14:paraId="2D923FE9" w14:textId="77777777" w:rsidR="003A4DCA" w:rsidRPr="00704E0B" w:rsidRDefault="003A4DCA" w:rsidP="00F8500A">
            <w:pPr>
              <w:pStyle w:val="TableParagraph"/>
              <w:spacing w:before="101"/>
              <w:ind w:left="0"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 xml:space="preserve">Origen de los fondos: Regional / Nacional / </w:t>
            </w:r>
            <w:proofErr w:type="gramStart"/>
            <w:r w:rsidRPr="00704E0B">
              <w:rPr>
                <w:rFonts w:asciiTheme="minorHAnsi" w:hAnsiTheme="minorHAnsi" w:cstheme="minorHAnsi"/>
                <w:i/>
                <w:color w:val="1F497D" w:themeColor="text2"/>
              </w:rPr>
              <w:t>Europeo</w:t>
            </w:r>
            <w:proofErr w:type="gramEnd"/>
            <w:r w:rsidRPr="00704E0B">
              <w:rPr>
                <w:rFonts w:asciiTheme="minorHAnsi" w:hAnsiTheme="minorHAnsi" w:cstheme="minorHAnsi"/>
                <w:i/>
                <w:color w:val="1F497D" w:themeColor="text2"/>
              </w:rPr>
              <w:t xml:space="preserve"> / Privado</w:t>
            </w:r>
          </w:p>
          <w:p w14:paraId="5EAAA7C8" w14:textId="77777777" w:rsidR="003A4DCA" w:rsidRPr="009D6EB2" w:rsidRDefault="003A4DCA" w:rsidP="00F8500A">
            <w:pPr>
              <w:pStyle w:val="TableParagraph"/>
              <w:spacing w:before="27"/>
              <w:rPr>
                <w:rFonts w:asciiTheme="minorHAnsi" w:hAnsiTheme="minorHAnsi" w:cstheme="minorHAnsi"/>
                <w:i/>
              </w:rPr>
            </w:pPr>
          </w:p>
        </w:tc>
        <w:tc>
          <w:tcPr>
            <w:tcW w:w="12284" w:type="dxa"/>
            <w:vMerge/>
            <w:tcBorders>
              <w:top w:val="single" w:sz="4" w:space="0" w:color="000000"/>
              <w:left w:val="single" w:sz="4" w:space="0" w:color="auto"/>
              <w:right w:val="single" w:sz="4" w:space="0" w:color="auto"/>
            </w:tcBorders>
          </w:tcPr>
          <w:p w14:paraId="53F39133" w14:textId="77777777" w:rsidR="003A4DCA" w:rsidRPr="009D6EB2" w:rsidRDefault="003A4DCA" w:rsidP="00F8500A">
            <w:pPr>
              <w:rPr>
                <w:rFonts w:asciiTheme="minorHAnsi" w:hAnsiTheme="minorHAnsi" w:cstheme="minorHAnsi"/>
              </w:rPr>
            </w:pPr>
          </w:p>
        </w:tc>
      </w:tr>
      <w:tr w:rsidR="003A4DCA" w:rsidRPr="009D6EB2" w14:paraId="5251241F" w14:textId="77777777" w:rsidTr="00F8500A">
        <w:trPr>
          <w:trHeight w:val="380"/>
        </w:trPr>
        <w:tc>
          <w:tcPr>
            <w:tcW w:w="3525" w:type="dxa"/>
            <w:tcBorders>
              <w:top w:val="single" w:sz="4" w:space="0" w:color="auto"/>
              <w:bottom w:val="nil"/>
              <w:right w:val="single" w:sz="4" w:space="0" w:color="auto"/>
            </w:tcBorders>
          </w:tcPr>
          <w:p w14:paraId="7B0D4C68" w14:textId="0D4EC190" w:rsidR="003A4DCA" w:rsidRPr="009D6EB2" w:rsidRDefault="003A4DCA" w:rsidP="00B90963">
            <w:pPr>
              <w:pStyle w:val="TableParagraph"/>
              <w:spacing w:before="101"/>
              <w:ind w:right="435"/>
              <w:jc w:val="both"/>
              <w:rPr>
                <w:rFonts w:asciiTheme="minorHAnsi" w:hAnsiTheme="minorHAnsi" w:cstheme="minorHAnsi"/>
                <w:i/>
              </w:rPr>
            </w:pPr>
            <w:r w:rsidRPr="00704E0B">
              <w:rPr>
                <w:rFonts w:asciiTheme="minorHAnsi" w:hAnsiTheme="minorHAnsi" w:cstheme="minorHAnsi"/>
                <w:i/>
                <w:color w:val="1F497D" w:themeColor="text2"/>
              </w:rPr>
              <w:t>Presupuesto: global / de la entidad</w:t>
            </w:r>
          </w:p>
        </w:tc>
        <w:tc>
          <w:tcPr>
            <w:tcW w:w="12284" w:type="dxa"/>
            <w:vMerge/>
            <w:tcBorders>
              <w:top w:val="single" w:sz="4" w:space="0" w:color="000000"/>
              <w:left w:val="single" w:sz="4" w:space="0" w:color="auto"/>
              <w:right w:val="single" w:sz="4" w:space="0" w:color="auto"/>
            </w:tcBorders>
          </w:tcPr>
          <w:p w14:paraId="48391E6D" w14:textId="77777777" w:rsidR="003A4DCA" w:rsidRPr="009D6EB2" w:rsidRDefault="003A4DCA" w:rsidP="00F8500A">
            <w:pPr>
              <w:rPr>
                <w:rFonts w:asciiTheme="minorHAnsi" w:hAnsiTheme="minorHAnsi" w:cstheme="minorHAnsi"/>
              </w:rPr>
            </w:pPr>
          </w:p>
        </w:tc>
      </w:tr>
      <w:tr w:rsidR="003A4DCA" w:rsidRPr="009D6EB2" w14:paraId="6D4BC375" w14:textId="77777777" w:rsidTr="00F8500A">
        <w:trPr>
          <w:trHeight w:val="354"/>
        </w:trPr>
        <w:tc>
          <w:tcPr>
            <w:tcW w:w="3525" w:type="dxa"/>
            <w:tcBorders>
              <w:top w:val="nil"/>
              <w:bottom w:val="nil"/>
              <w:right w:val="single" w:sz="4" w:space="0" w:color="auto"/>
            </w:tcBorders>
          </w:tcPr>
          <w:p w14:paraId="70CB2461" w14:textId="21647307" w:rsidR="003A4DCA" w:rsidRPr="00704E0B" w:rsidRDefault="003A4DCA" w:rsidP="00B90963">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Tipo de ayuda: Subvención / préstamo / otros</w:t>
            </w:r>
          </w:p>
        </w:tc>
        <w:tc>
          <w:tcPr>
            <w:tcW w:w="12284" w:type="dxa"/>
            <w:vMerge/>
            <w:tcBorders>
              <w:top w:val="single" w:sz="4" w:space="0" w:color="000000"/>
              <w:left w:val="single" w:sz="4" w:space="0" w:color="auto"/>
              <w:right w:val="single" w:sz="4" w:space="0" w:color="auto"/>
            </w:tcBorders>
          </w:tcPr>
          <w:p w14:paraId="3C3F8E88" w14:textId="77777777" w:rsidR="003A4DCA" w:rsidRPr="009D6EB2" w:rsidRDefault="003A4DCA" w:rsidP="00F8500A">
            <w:pPr>
              <w:rPr>
                <w:rFonts w:asciiTheme="minorHAnsi" w:hAnsiTheme="minorHAnsi" w:cstheme="minorHAnsi"/>
              </w:rPr>
            </w:pPr>
          </w:p>
        </w:tc>
      </w:tr>
      <w:tr w:rsidR="003A4DCA" w:rsidRPr="009D6EB2" w14:paraId="24BC8405" w14:textId="77777777" w:rsidTr="00F8500A">
        <w:trPr>
          <w:trHeight w:val="354"/>
        </w:trPr>
        <w:tc>
          <w:tcPr>
            <w:tcW w:w="3525" w:type="dxa"/>
            <w:tcBorders>
              <w:top w:val="nil"/>
              <w:bottom w:val="nil"/>
              <w:right w:val="single" w:sz="4" w:space="0" w:color="auto"/>
            </w:tcBorders>
          </w:tcPr>
          <w:p w14:paraId="363C3E9C" w14:textId="259D927C" w:rsidR="003A4DCA" w:rsidRPr="00704E0B" w:rsidRDefault="003A4DCA" w:rsidP="00B90963">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sidR="00B90963">
              <w:rPr>
                <w:rFonts w:asciiTheme="minorHAnsi" w:hAnsiTheme="minorHAnsi" w:cstheme="minorHAnsi"/>
                <w:i/>
                <w:color w:val="1F497D" w:themeColor="text2"/>
              </w:rPr>
              <w:t xml:space="preserve"> varios proyectos</w:t>
            </w:r>
          </w:p>
        </w:tc>
        <w:tc>
          <w:tcPr>
            <w:tcW w:w="12284" w:type="dxa"/>
            <w:vMerge/>
            <w:tcBorders>
              <w:top w:val="single" w:sz="4" w:space="0" w:color="000000"/>
              <w:left w:val="single" w:sz="4" w:space="0" w:color="auto"/>
              <w:right w:val="single" w:sz="4" w:space="0" w:color="auto"/>
            </w:tcBorders>
          </w:tcPr>
          <w:p w14:paraId="403AA443" w14:textId="77777777" w:rsidR="003A4DCA" w:rsidRPr="009D6EB2" w:rsidRDefault="003A4DCA" w:rsidP="00F8500A">
            <w:pPr>
              <w:rPr>
                <w:rFonts w:asciiTheme="minorHAnsi" w:hAnsiTheme="minorHAnsi" w:cstheme="minorHAnsi"/>
              </w:rPr>
            </w:pPr>
          </w:p>
        </w:tc>
      </w:tr>
      <w:tr w:rsidR="003A4DCA" w:rsidRPr="009D6EB2" w14:paraId="0AC3049D" w14:textId="77777777" w:rsidTr="00F8500A">
        <w:trPr>
          <w:trHeight w:val="762"/>
        </w:trPr>
        <w:tc>
          <w:tcPr>
            <w:tcW w:w="3525" w:type="dxa"/>
            <w:tcBorders>
              <w:top w:val="nil"/>
              <w:right w:val="single" w:sz="4" w:space="0" w:color="auto"/>
            </w:tcBorders>
          </w:tcPr>
          <w:p w14:paraId="6F2179F2" w14:textId="0210DB9C" w:rsidR="003A4DCA" w:rsidRPr="00704E0B" w:rsidRDefault="003A4DCA" w:rsidP="00F8500A">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Duración:</w:t>
            </w:r>
            <w:r w:rsidR="00B90963">
              <w:rPr>
                <w:rFonts w:asciiTheme="minorHAnsi" w:hAnsiTheme="minorHAnsi" w:cstheme="minorHAnsi"/>
                <w:i/>
                <w:color w:val="1F497D" w:themeColor="text2"/>
              </w:rPr>
              <w:t xml:space="preserve"> varios proyectos</w:t>
            </w:r>
          </w:p>
        </w:tc>
        <w:tc>
          <w:tcPr>
            <w:tcW w:w="12284" w:type="dxa"/>
            <w:vMerge/>
            <w:tcBorders>
              <w:top w:val="single" w:sz="4" w:space="0" w:color="000000"/>
              <w:left w:val="single" w:sz="4" w:space="0" w:color="auto"/>
              <w:bottom w:val="single" w:sz="4" w:space="0" w:color="auto"/>
              <w:right w:val="single" w:sz="4" w:space="0" w:color="auto"/>
            </w:tcBorders>
          </w:tcPr>
          <w:p w14:paraId="725039B7" w14:textId="77777777" w:rsidR="003A4DCA" w:rsidRPr="009D6EB2" w:rsidRDefault="003A4DCA" w:rsidP="00F8500A">
            <w:pPr>
              <w:rPr>
                <w:rFonts w:asciiTheme="minorHAnsi" w:hAnsiTheme="minorHAnsi" w:cstheme="minorHAnsi"/>
              </w:rPr>
            </w:pPr>
          </w:p>
        </w:tc>
      </w:tr>
    </w:tbl>
    <w:p w14:paraId="13D9A425" w14:textId="36B9E5FC" w:rsidR="003A4DCA" w:rsidRDefault="003A4DCA" w:rsidP="00161AFD">
      <w:pPr>
        <w:pStyle w:val="Textoindependiente"/>
      </w:pPr>
    </w:p>
    <w:p w14:paraId="14B8B643" w14:textId="0D34E748" w:rsidR="00B90963" w:rsidRDefault="00B90963" w:rsidP="00161AFD">
      <w:pPr>
        <w:pStyle w:val="Textoindependiente"/>
      </w:pPr>
    </w:p>
    <w:p w14:paraId="41997ED0" w14:textId="38A2BA3E" w:rsidR="00B90963" w:rsidRDefault="00B90963" w:rsidP="00161AFD">
      <w:pPr>
        <w:pStyle w:val="Textoindependiente"/>
      </w:pPr>
    </w:p>
    <w:p w14:paraId="55CFBDB4" w14:textId="1DAD92C9" w:rsidR="00B90963" w:rsidRDefault="00B90963" w:rsidP="00161AFD">
      <w:pPr>
        <w:pStyle w:val="Textoindependiente"/>
      </w:pPr>
    </w:p>
    <w:p w14:paraId="26E4EE2E" w14:textId="3792274A" w:rsidR="00B90963" w:rsidRDefault="00B90963" w:rsidP="00161AFD">
      <w:pPr>
        <w:pStyle w:val="Textoindependiente"/>
      </w:pPr>
    </w:p>
    <w:p w14:paraId="7CFA0DC8" w14:textId="1FEFB1F0" w:rsidR="00B90963" w:rsidRDefault="00B90963" w:rsidP="00161AFD">
      <w:pPr>
        <w:pStyle w:val="Textoindependiente"/>
      </w:pPr>
    </w:p>
    <w:tbl>
      <w:tblPr>
        <w:tblStyle w:val="TableNormal1"/>
        <w:tblpPr w:leftFromText="141" w:rightFromText="141" w:horzAnchor="margin" w:tblpY="6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12284"/>
      </w:tblGrid>
      <w:tr w:rsidR="00B90963" w:rsidRPr="009D6EB2" w14:paraId="246FE51A" w14:textId="77777777" w:rsidTr="00F8500A">
        <w:trPr>
          <w:trHeight w:val="251"/>
        </w:trPr>
        <w:tc>
          <w:tcPr>
            <w:tcW w:w="15809" w:type="dxa"/>
            <w:gridSpan w:val="2"/>
          </w:tcPr>
          <w:p w14:paraId="4CC10880" w14:textId="77777777" w:rsidR="00B90963" w:rsidRPr="009D6EB2" w:rsidRDefault="00B90963" w:rsidP="00F8500A">
            <w:pPr>
              <w:pStyle w:val="TableParagraph"/>
              <w:spacing w:line="249" w:lineRule="exact"/>
              <w:rPr>
                <w:rFonts w:asciiTheme="minorHAnsi" w:hAnsiTheme="minorHAnsi" w:cstheme="minorHAnsi"/>
                <w:bCs/>
                <w:i/>
                <w:iCs/>
              </w:rPr>
            </w:pPr>
            <w:r w:rsidRPr="009D6EB2">
              <w:rPr>
                <w:rFonts w:asciiTheme="minorHAnsi" w:hAnsiTheme="minorHAnsi" w:cstheme="minorHAnsi"/>
                <w:bCs/>
                <w:i/>
                <w:iCs/>
              </w:rPr>
              <w:lastRenderedPageBreak/>
              <w:t xml:space="preserve">Proyectos relacionados </w:t>
            </w:r>
            <w:r w:rsidRPr="00704E0B">
              <w:rPr>
                <w:rFonts w:asciiTheme="minorHAnsi" w:hAnsiTheme="minorHAnsi" w:cstheme="minorHAnsi"/>
                <w:bCs/>
                <w:i/>
                <w:iCs/>
                <w:color w:val="1F497D" w:themeColor="text2"/>
              </w:rPr>
              <w:t>con el almacenamiento de energía (incluir tantos como se consideren necesarios) en curso / acabados (últ</w:t>
            </w:r>
            <w:r>
              <w:rPr>
                <w:rFonts w:asciiTheme="minorHAnsi" w:hAnsiTheme="minorHAnsi" w:cstheme="minorHAnsi"/>
                <w:bCs/>
                <w:i/>
                <w:iCs/>
                <w:color w:val="1F497D" w:themeColor="text2"/>
              </w:rPr>
              <w:t>imos</w:t>
            </w:r>
            <w:r w:rsidRPr="00704E0B">
              <w:rPr>
                <w:rFonts w:asciiTheme="minorHAnsi" w:hAnsiTheme="minorHAnsi" w:cstheme="minorHAnsi"/>
                <w:bCs/>
                <w:i/>
                <w:iCs/>
                <w:color w:val="1F497D" w:themeColor="text2"/>
              </w:rPr>
              <w:t xml:space="preserve"> 5 años)</w:t>
            </w:r>
          </w:p>
        </w:tc>
      </w:tr>
      <w:tr w:rsidR="00B90963" w:rsidRPr="009D6EB2" w14:paraId="7527EE4C" w14:textId="77777777" w:rsidTr="00F8500A">
        <w:trPr>
          <w:trHeight w:val="251"/>
        </w:trPr>
        <w:tc>
          <w:tcPr>
            <w:tcW w:w="3525" w:type="dxa"/>
            <w:tcBorders>
              <w:bottom w:val="single" w:sz="4" w:space="0" w:color="auto"/>
              <w:right w:val="single" w:sz="4" w:space="0" w:color="auto"/>
            </w:tcBorders>
          </w:tcPr>
          <w:p w14:paraId="73B4DEAC" w14:textId="77777777" w:rsidR="00B90963" w:rsidRPr="009D6EB2" w:rsidRDefault="00B90963" w:rsidP="00F8500A">
            <w:pPr>
              <w:pStyle w:val="TableParagraph"/>
              <w:spacing w:line="248" w:lineRule="exact"/>
              <w:rPr>
                <w:rFonts w:asciiTheme="minorHAnsi" w:hAnsiTheme="minorHAnsi" w:cstheme="minorHAnsi"/>
                <w:bCs/>
                <w:i/>
                <w:iCs/>
              </w:rPr>
            </w:pPr>
            <w:r w:rsidRPr="009D6EB2">
              <w:rPr>
                <w:rFonts w:asciiTheme="minorHAnsi" w:hAnsiTheme="minorHAnsi" w:cstheme="minorHAnsi"/>
                <w:bCs/>
                <w:i/>
                <w:iCs/>
              </w:rPr>
              <w:t>Info básica sobre el proyecto:</w:t>
            </w:r>
          </w:p>
        </w:tc>
        <w:tc>
          <w:tcPr>
            <w:tcW w:w="12284" w:type="dxa"/>
            <w:vMerge w:val="restart"/>
            <w:tcBorders>
              <w:top w:val="single" w:sz="4" w:space="0" w:color="auto"/>
              <w:left w:val="single" w:sz="4" w:space="0" w:color="auto"/>
              <w:right w:val="single" w:sz="4" w:space="0" w:color="auto"/>
            </w:tcBorders>
          </w:tcPr>
          <w:p w14:paraId="7CCF7094" w14:textId="77777777" w:rsidR="00B90963" w:rsidRDefault="00B90963" w:rsidP="00F8500A">
            <w:pPr>
              <w:pStyle w:val="TableParagraph"/>
              <w:spacing w:line="260" w:lineRule="exact"/>
              <w:jc w:val="both"/>
              <w:rPr>
                <w:rFonts w:asciiTheme="minorHAnsi" w:hAnsiTheme="minorHAnsi" w:cstheme="minorHAnsi"/>
                <w:bCs/>
                <w:i/>
                <w:iCs/>
              </w:rPr>
            </w:pPr>
            <w:r w:rsidRPr="009D6EB2">
              <w:rPr>
                <w:rFonts w:asciiTheme="minorHAnsi" w:hAnsiTheme="minorHAnsi" w:cstheme="minorHAnsi"/>
                <w:bCs/>
                <w:i/>
                <w:iCs/>
              </w:rPr>
              <w:t>Descripción y objetivos del proyecto:</w:t>
            </w:r>
            <w:r>
              <w:rPr>
                <w:rFonts w:asciiTheme="minorHAnsi" w:hAnsiTheme="minorHAnsi" w:cstheme="minorHAnsi"/>
                <w:bCs/>
                <w:i/>
                <w:iCs/>
              </w:rPr>
              <w:t xml:space="preserve"> proyecto en curso (varios proyectos)</w:t>
            </w:r>
          </w:p>
          <w:p w14:paraId="5B00DC24" w14:textId="0C840ECD" w:rsidR="0050204C" w:rsidRDefault="00B90963" w:rsidP="00F8500A">
            <w:pPr>
              <w:pStyle w:val="TableParagraph"/>
              <w:spacing w:line="260" w:lineRule="exact"/>
              <w:jc w:val="both"/>
              <w:rPr>
                <w:rFonts w:asciiTheme="minorHAnsi" w:hAnsiTheme="minorHAnsi" w:cstheme="minorHAnsi"/>
                <w:bCs/>
                <w:i/>
                <w:iCs/>
              </w:rPr>
            </w:pPr>
            <w:r>
              <w:rPr>
                <w:rFonts w:asciiTheme="minorHAnsi" w:hAnsiTheme="minorHAnsi" w:cstheme="minorHAnsi"/>
                <w:bCs/>
                <w:i/>
                <w:iCs/>
              </w:rPr>
              <w:t>El objetivo de los</w:t>
            </w:r>
            <w:r w:rsidR="0050204C">
              <w:rPr>
                <w:rFonts w:asciiTheme="minorHAnsi" w:hAnsiTheme="minorHAnsi" w:cstheme="minorHAnsi"/>
                <w:bCs/>
                <w:i/>
                <w:iCs/>
              </w:rPr>
              <w:t xml:space="preserve"> </w:t>
            </w:r>
            <w:r>
              <w:rPr>
                <w:rFonts w:asciiTheme="minorHAnsi" w:hAnsiTheme="minorHAnsi" w:cstheme="minorHAnsi"/>
                <w:bCs/>
                <w:i/>
                <w:iCs/>
              </w:rPr>
              <w:t xml:space="preserve">proyectos es </w:t>
            </w:r>
            <w:r w:rsidR="0050204C" w:rsidRPr="0050204C">
              <w:rPr>
                <w:rFonts w:asciiTheme="minorHAnsi" w:hAnsiTheme="minorHAnsi" w:cstheme="minorHAnsi"/>
                <w:bCs/>
                <w:i/>
                <w:iCs/>
              </w:rPr>
              <w:t>el diseño e instalación de planta</w:t>
            </w:r>
            <w:r w:rsidR="00937AD1">
              <w:rPr>
                <w:rFonts w:asciiTheme="minorHAnsi" w:hAnsiTheme="minorHAnsi" w:cstheme="minorHAnsi"/>
                <w:bCs/>
                <w:i/>
                <w:iCs/>
              </w:rPr>
              <w:t>s</w:t>
            </w:r>
            <w:r w:rsidR="0050204C" w:rsidRPr="0050204C">
              <w:rPr>
                <w:rFonts w:asciiTheme="minorHAnsi" w:hAnsiTheme="minorHAnsi" w:cstheme="minorHAnsi"/>
                <w:bCs/>
                <w:i/>
                <w:iCs/>
              </w:rPr>
              <w:t xml:space="preserve"> inteligente</w:t>
            </w:r>
            <w:r w:rsidR="00937AD1">
              <w:rPr>
                <w:rFonts w:asciiTheme="minorHAnsi" w:hAnsiTheme="minorHAnsi" w:cstheme="minorHAnsi"/>
                <w:bCs/>
                <w:i/>
                <w:iCs/>
              </w:rPr>
              <w:t>s</w:t>
            </w:r>
            <w:r w:rsidR="0050204C" w:rsidRPr="0050204C">
              <w:rPr>
                <w:rFonts w:asciiTheme="minorHAnsi" w:hAnsiTheme="minorHAnsi" w:cstheme="minorHAnsi"/>
                <w:bCs/>
                <w:i/>
                <w:iCs/>
              </w:rPr>
              <w:t xml:space="preserve"> de producción y exportación de hidrógeno verde,</w:t>
            </w:r>
            <w:r w:rsidR="00937AD1">
              <w:rPr>
                <w:rFonts w:asciiTheme="minorHAnsi" w:hAnsiTheme="minorHAnsi" w:cstheme="minorHAnsi"/>
                <w:bCs/>
                <w:i/>
                <w:iCs/>
              </w:rPr>
              <w:t xml:space="preserve"> </w:t>
            </w:r>
            <w:r w:rsidR="0050204C" w:rsidRPr="0050204C">
              <w:rPr>
                <w:rFonts w:asciiTheme="minorHAnsi" w:hAnsiTheme="minorHAnsi" w:cstheme="minorHAnsi"/>
                <w:bCs/>
                <w:i/>
                <w:iCs/>
              </w:rPr>
              <w:t xml:space="preserve">además de incluir almacenamiento </w:t>
            </w:r>
            <w:r w:rsidR="00937AD1">
              <w:rPr>
                <w:rFonts w:asciiTheme="minorHAnsi" w:hAnsiTheme="minorHAnsi" w:cstheme="minorHAnsi"/>
                <w:bCs/>
                <w:i/>
                <w:iCs/>
              </w:rPr>
              <w:t>energético de gran capacidad</w:t>
            </w:r>
            <w:r w:rsidR="0050204C" w:rsidRPr="0050204C">
              <w:rPr>
                <w:rFonts w:asciiTheme="minorHAnsi" w:hAnsiTheme="minorHAnsi" w:cstheme="minorHAnsi"/>
                <w:bCs/>
                <w:i/>
                <w:iCs/>
              </w:rPr>
              <w:t>.</w:t>
            </w:r>
          </w:p>
          <w:p w14:paraId="658F3552" w14:textId="77777777" w:rsidR="00B90963" w:rsidRPr="009D6EB2" w:rsidRDefault="00B90963" w:rsidP="00F8500A">
            <w:pPr>
              <w:pStyle w:val="TableParagraph"/>
              <w:spacing w:line="260" w:lineRule="exact"/>
              <w:jc w:val="both"/>
              <w:rPr>
                <w:rFonts w:asciiTheme="minorHAnsi" w:hAnsiTheme="minorHAnsi" w:cstheme="minorHAnsi"/>
                <w:bCs/>
                <w:i/>
                <w:iCs/>
              </w:rPr>
            </w:pPr>
          </w:p>
          <w:p w14:paraId="41FD6F58" w14:textId="77777777" w:rsidR="00B90963" w:rsidRPr="009D6EB2" w:rsidRDefault="00B90963" w:rsidP="00F8500A">
            <w:pPr>
              <w:pStyle w:val="TableParagraph"/>
              <w:spacing w:before="119"/>
              <w:ind w:left="0"/>
              <w:rPr>
                <w:rFonts w:asciiTheme="minorHAnsi" w:hAnsiTheme="minorHAnsi" w:cstheme="minorHAnsi"/>
                <w:bCs/>
                <w:i/>
                <w:iCs/>
              </w:rPr>
            </w:pPr>
          </w:p>
          <w:p w14:paraId="32A553AB" w14:textId="77777777" w:rsidR="00B90963" w:rsidRDefault="00B90963" w:rsidP="00F8500A">
            <w:pPr>
              <w:pStyle w:val="TableParagraph"/>
              <w:spacing w:before="119"/>
              <w:ind w:left="0"/>
              <w:rPr>
                <w:rFonts w:asciiTheme="minorHAnsi" w:hAnsiTheme="minorHAnsi" w:cstheme="minorHAnsi"/>
                <w:bCs/>
                <w:i/>
                <w:iCs/>
              </w:rPr>
            </w:pPr>
          </w:p>
          <w:p w14:paraId="0B8792A7" w14:textId="4191EB7A" w:rsidR="00B90963" w:rsidRPr="0050204C" w:rsidRDefault="00B90963" w:rsidP="00F8500A">
            <w:pPr>
              <w:pStyle w:val="TableParagraph"/>
              <w:spacing w:before="119"/>
              <w:ind w:left="0"/>
              <w:rPr>
                <w:rFonts w:asciiTheme="minorHAnsi" w:hAnsiTheme="minorHAnsi" w:cstheme="minorHAnsi"/>
                <w:bCs/>
                <w:i/>
                <w:iCs/>
              </w:rPr>
            </w:pPr>
            <w:r w:rsidRPr="0050204C">
              <w:rPr>
                <w:rFonts w:asciiTheme="minorHAnsi" w:hAnsiTheme="minorHAnsi" w:cstheme="minorHAnsi"/>
                <w:bCs/>
                <w:i/>
                <w:iCs/>
              </w:rPr>
              <w:t xml:space="preserve">Participantes: TSK, </w:t>
            </w:r>
            <w:r w:rsidR="00937AD1">
              <w:rPr>
                <w:rFonts w:asciiTheme="minorHAnsi" w:hAnsiTheme="minorHAnsi" w:cstheme="minorHAnsi"/>
                <w:bCs/>
                <w:i/>
                <w:iCs/>
              </w:rPr>
              <w:t xml:space="preserve">y dependiendo del proyecto </w:t>
            </w:r>
            <w:r w:rsidRPr="0050204C">
              <w:rPr>
                <w:rFonts w:asciiTheme="minorHAnsi" w:hAnsiTheme="minorHAnsi" w:cstheme="minorHAnsi"/>
                <w:bCs/>
                <w:i/>
                <w:iCs/>
              </w:rPr>
              <w:t>CNH2</w:t>
            </w:r>
            <w:r w:rsidR="0050204C" w:rsidRPr="0050204C">
              <w:rPr>
                <w:rFonts w:asciiTheme="minorHAnsi" w:hAnsiTheme="minorHAnsi" w:cstheme="minorHAnsi"/>
                <w:bCs/>
                <w:i/>
                <w:iCs/>
              </w:rPr>
              <w:t xml:space="preserve"> </w:t>
            </w:r>
            <w:r w:rsidR="00937AD1">
              <w:rPr>
                <w:rFonts w:asciiTheme="minorHAnsi" w:hAnsiTheme="minorHAnsi" w:cstheme="minorHAnsi"/>
                <w:bCs/>
                <w:i/>
                <w:iCs/>
              </w:rPr>
              <w:t>u</w:t>
            </w:r>
            <w:r w:rsidR="0050204C" w:rsidRPr="0050204C">
              <w:rPr>
                <w:rFonts w:asciiTheme="minorHAnsi" w:hAnsiTheme="minorHAnsi" w:cstheme="minorHAnsi"/>
                <w:bCs/>
                <w:i/>
                <w:iCs/>
              </w:rPr>
              <w:t xml:space="preserve"> otros </w:t>
            </w:r>
            <w:r w:rsidR="0050204C">
              <w:rPr>
                <w:rFonts w:asciiTheme="minorHAnsi" w:hAnsiTheme="minorHAnsi" w:cstheme="minorHAnsi"/>
                <w:bCs/>
                <w:i/>
                <w:iCs/>
              </w:rPr>
              <w:t>socios</w:t>
            </w:r>
            <w:r w:rsidR="0050204C" w:rsidRPr="0050204C">
              <w:rPr>
                <w:rFonts w:asciiTheme="minorHAnsi" w:hAnsiTheme="minorHAnsi" w:cstheme="minorHAnsi"/>
                <w:bCs/>
                <w:i/>
                <w:iCs/>
              </w:rPr>
              <w:t xml:space="preserve"> estrat</w:t>
            </w:r>
            <w:r w:rsidR="0050204C">
              <w:rPr>
                <w:rFonts w:asciiTheme="minorHAnsi" w:hAnsiTheme="minorHAnsi" w:cstheme="minorHAnsi"/>
                <w:bCs/>
                <w:i/>
                <w:iCs/>
              </w:rPr>
              <w:t>égicos.</w:t>
            </w:r>
          </w:p>
          <w:p w14:paraId="6B11C7BD" w14:textId="77777777" w:rsidR="00B90963" w:rsidRPr="0050204C" w:rsidRDefault="00B90963" w:rsidP="00F8500A">
            <w:pPr>
              <w:pStyle w:val="TableParagraph"/>
              <w:spacing w:before="119"/>
              <w:rPr>
                <w:rFonts w:asciiTheme="minorHAnsi" w:hAnsiTheme="minorHAnsi" w:cstheme="minorHAnsi"/>
                <w:bCs/>
                <w:i/>
                <w:iCs/>
              </w:rPr>
            </w:pPr>
          </w:p>
          <w:p w14:paraId="24288AE8" w14:textId="77777777" w:rsidR="00B90963" w:rsidRPr="0050204C" w:rsidRDefault="00B90963" w:rsidP="00F8500A">
            <w:pPr>
              <w:pStyle w:val="TableParagraph"/>
              <w:spacing w:before="119"/>
              <w:ind w:left="0"/>
              <w:rPr>
                <w:rFonts w:asciiTheme="minorHAnsi" w:hAnsiTheme="minorHAnsi" w:cstheme="minorHAnsi"/>
                <w:bCs/>
                <w:i/>
                <w:iCs/>
              </w:rPr>
            </w:pPr>
          </w:p>
          <w:p w14:paraId="4265B9D4" w14:textId="77777777" w:rsidR="00B90963" w:rsidRPr="0050204C" w:rsidRDefault="00B90963" w:rsidP="00F8500A">
            <w:pPr>
              <w:pStyle w:val="TableParagraph"/>
              <w:spacing w:before="119"/>
              <w:ind w:left="0"/>
              <w:rPr>
                <w:rFonts w:asciiTheme="minorHAnsi" w:hAnsiTheme="minorHAnsi" w:cstheme="minorHAnsi"/>
                <w:bCs/>
                <w:i/>
                <w:iCs/>
              </w:rPr>
            </w:pPr>
          </w:p>
          <w:p w14:paraId="5396C1CC" w14:textId="77777777" w:rsidR="00B90963" w:rsidRPr="009D6EB2" w:rsidRDefault="00B90963" w:rsidP="00F8500A">
            <w:pPr>
              <w:pStyle w:val="TableParagraph"/>
              <w:spacing w:before="27"/>
              <w:ind w:left="0"/>
              <w:rPr>
                <w:rFonts w:asciiTheme="minorHAnsi" w:hAnsiTheme="minorHAnsi" w:cstheme="minorHAnsi"/>
                <w:i/>
                <w:color w:val="FF0000"/>
              </w:rPr>
            </w:pPr>
            <w:r w:rsidRPr="009D6EB2">
              <w:rPr>
                <w:rFonts w:asciiTheme="minorHAnsi" w:hAnsiTheme="minorHAnsi" w:cstheme="minorHAnsi"/>
                <w:bCs/>
                <w:i/>
                <w:iCs/>
              </w:rPr>
              <w:t xml:space="preserve">Resultados obtenidos: </w:t>
            </w:r>
            <w:r>
              <w:rPr>
                <w:rFonts w:asciiTheme="minorHAnsi" w:hAnsiTheme="minorHAnsi" w:cstheme="minorHAnsi"/>
                <w:bCs/>
                <w:i/>
                <w:iCs/>
              </w:rPr>
              <w:t>proyectos en curso.</w:t>
            </w:r>
          </w:p>
          <w:p w14:paraId="59958966" w14:textId="77777777" w:rsidR="00B90963" w:rsidRPr="009D6EB2" w:rsidRDefault="00B90963" w:rsidP="00F8500A">
            <w:pPr>
              <w:pStyle w:val="TableParagraph"/>
              <w:spacing w:before="119"/>
              <w:ind w:left="0"/>
              <w:rPr>
                <w:rFonts w:asciiTheme="minorHAnsi" w:hAnsiTheme="minorHAnsi" w:cstheme="minorHAnsi"/>
                <w:bCs/>
                <w:i/>
                <w:iCs/>
              </w:rPr>
            </w:pPr>
          </w:p>
          <w:p w14:paraId="58C4E32C" w14:textId="77777777" w:rsidR="00B90963" w:rsidRPr="009D6EB2" w:rsidRDefault="00B90963" w:rsidP="00F8500A">
            <w:pPr>
              <w:pStyle w:val="TableParagraph"/>
              <w:spacing w:before="119"/>
              <w:ind w:left="0"/>
              <w:rPr>
                <w:rFonts w:asciiTheme="minorHAnsi" w:hAnsiTheme="minorHAnsi" w:cstheme="minorHAnsi"/>
                <w:bCs/>
                <w:i/>
                <w:iCs/>
              </w:rPr>
            </w:pPr>
          </w:p>
          <w:p w14:paraId="144BF604" w14:textId="77777777" w:rsidR="00B90963" w:rsidRPr="009D6EB2" w:rsidRDefault="00B90963" w:rsidP="00F8500A">
            <w:pPr>
              <w:pStyle w:val="TableParagraph"/>
              <w:spacing w:before="119"/>
              <w:ind w:left="0"/>
              <w:rPr>
                <w:rFonts w:asciiTheme="minorHAnsi" w:hAnsiTheme="minorHAnsi" w:cstheme="minorHAnsi"/>
                <w:bCs/>
                <w:i/>
                <w:iCs/>
              </w:rPr>
            </w:pPr>
          </w:p>
          <w:p w14:paraId="4129A190" w14:textId="77777777" w:rsidR="00B90963" w:rsidRPr="009D6EB2" w:rsidRDefault="00B90963" w:rsidP="00F8500A">
            <w:pPr>
              <w:pStyle w:val="TableParagraph"/>
              <w:spacing w:before="27"/>
              <w:ind w:left="0"/>
              <w:rPr>
                <w:rFonts w:asciiTheme="minorHAnsi" w:hAnsiTheme="minorHAnsi" w:cstheme="minorHAnsi"/>
                <w:i/>
                <w:color w:val="FF0000"/>
              </w:rPr>
            </w:pPr>
          </w:p>
        </w:tc>
      </w:tr>
      <w:tr w:rsidR="00B90963" w:rsidRPr="009D6EB2" w14:paraId="7F5573E0" w14:textId="77777777" w:rsidTr="00F8500A">
        <w:trPr>
          <w:trHeight w:val="756"/>
        </w:trPr>
        <w:tc>
          <w:tcPr>
            <w:tcW w:w="3525" w:type="dxa"/>
            <w:vMerge w:val="restart"/>
            <w:tcBorders>
              <w:top w:val="single" w:sz="4" w:space="0" w:color="auto"/>
              <w:left w:val="single" w:sz="4" w:space="0" w:color="auto"/>
              <w:bottom w:val="single" w:sz="4" w:space="0" w:color="auto"/>
              <w:right w:val="single" w:sz="4" w:space="0" w:color="auto"/>
            </w:tcBorders>
          </w:tcPr>
          <w:p w14:paraId="17EDC369" w14:textId="287B5F34" w:rsidR="00B90963" w:rsidRPr="009D6EB2" w:rsidRDefault="00B90963" w:rsidP="0050204C">
            <w:pPr>
              <w:pStyle w:val="TableParagraph"/>
              <w:spacing w:before="101"/>
              <w:ind w:right="435"/>
              <w:jc w:val="both"/>
              <w:rPr>
                <w:rFonts w:asciiTheme="minorHAnsi" w:hAnsiTheme="minorHAnsi" w:cstheme="minorHAnsi"/>
                <w:i/>
                <w:color w:val="FF0000"/>
              </w:rPr>
            </w:pPr>
            <w:r w:rsidRPr="00704E0B">
              <w:rPr>
                <w:rFonts w:asciiTheme="minorHAnsi" w:hAnsiTheme="minorHAnsi" w:cstheme="minorHAnsi"/>
                <w:i/>
                <w:color w:val="1F497D" w:themeColor="text2"/>
              </w:rPr>
              <w:t>Título y acrónimo:</w:t>
            </w:r>
            <w:r>
              <w:rPr>
                <w:rFonts w:asciiTheme="minorHAnsi" w:hAnsiTheme="minorHAnsi" w:cstheme="minorHAnsi"/>
                <w:i/>
                <w:color w:val="1F497D" w:themeColor="text2"/>
              </w:rPr>
              <w:t xml:space="preserve"> Central de almacenamiento de energía con </w:t>
            </w:r>
            <w:r w:rsidR="0050204C">
              <w:rPr>
                <w:rFonts w:asciiTheme="minorHAnsi" w:hAnsiTheme="minorHAnsi" w:cstheme="minorHAnsi"/>
                <w:i/>
                <w:color w:val="1F497D" w:themeColor="text2"/>
              </w:rPr>
              <w:t>H2</w:t>
            </w:r>
          </w:p>
        </w:tc>
        <w:tc>
          <w:tcPr>
            <w:tcW w:w="12284" w:type="dxa"/>
            <w:vMerge/>
            <w:tcBorders>
              <w:top w:val="single" w:sz="4" w:space="0" w:color="000000"/>
              <w:left w:val="single" w:sz="4" w:space="0" w:color="auto"/>
              <w:right w:val="single" w:sz="4" w:space="0" w:color="auto"/>
            </w:tcBorders>
          </w:tcPr>
          <w:p w14:paraId="176E58E8" w14:textId="77777777" w:rsidR="00B90963" w:rsidRPr="009D6EB2" w:rsidRDefault="00B90963" w:rsidP="00F8500A">
            <w:pPr>
              <w:rPr>
                <w:rFonts w:asciiTheme="minorHAnsi" w:hAnsiTheme="minorHAnsi" w:cstheme="minorHAnsi"/>
              </w:rPr>
            </w:pPr>
          </w:p>
        </w:tc>
      </w:tr>
      <w:tr w:rsidR="00B90963" w:rsidRPr="009D6EB2" w14:paraId="7C761569" w14:textId="77777777" w:rsidTr="00F8500A">
        <w:trPr>
          <w:trHeight w:val="413"/>
        </w:trPr>
        <w:tc>
          <w:tcPr>
            <w:tcW w:w="3525" w:type="dxa"/>
            <w:vMerge/>
            <w:tcBorders>
              <w:top w:val="nil"/>
              <w:left w:val="single" w:sz="4" w:space="0" w:color="auto"/>
              <w:bottom w:val="single" w:sz="4" w:space="0" w:color="auto"/>
              <w:right w:val="single" w:sz="4" w:space="0" w:color="auto"/>
            </w:tcBorders>
          </w:tcPr>
          <w:p w14:paraId="0C4B500A" w14:textId="77777777" w:rsidR="00B90963" w:rsidRPr="009D6EB2" w:rsidRDefault="00B90963" w:rsidP="00F8500A">
            <w:pPr>
              <w:rPr>
                <w:rFonts w:asciiTheme="minorHAnsi" w:hAnsiTheme="minorHAnsi" w:cstheme="minorHAnsi"/>
                <w:i/>
              </w:rPr>
            </w:pPr>
          </w:p>
        </w:tc>
        <w:tc>
          <w:tcPr>
            <w:tcW w:w="12284" w:type="dxa"/>
            <w:vMerge/>
            <w:tcBorders>
              <w:top w:val="single" w:sz="4" w:space="0" w:color="000000"/>
              <w:left w:val="single" w:sz="4" w:space="0" w:color="auto"/>
              <w:right w:val="single" w:sz="4" w:space="0" w:color="auto"/>
            </w:tcBorders>
          </w:tcPr>
          <w:p w14:paraId="404A4641" w14:textId="77777777" w:rsidR="00B90963" w:rsidRPr="009D6EB2" w:rsidRDefault="00B90963" w:rsidP="00F8500A">
            <w:pPr>
              <w:rPr>
                <w:rFonts w:asciiTheme="minorHAnsi" w:hAnsiTheme="minorHAnsi" w:cstheme="minorHAnsi"/>
              </w:rPr>
            </w:pPr>
          </w:p>
        </w:tc>
      </w:tr>
      <w:tr w:rsidR="00B90963" w:rsidRPr="009D6EB2" w14:paraId="737A09E3" w14:textId="77777777" w:rsidTr="00F8500A">
        <w:trPr>
          <w:trHeight w:val="330"/>
        </w:trPr>
        <w:tc>
          <w:tcPr>
            <w:tcW w:w="3525" w:type="dxa"/>
            <w:tcBorders>
              <w:top w:val="single" w:sz="4" w:space="0" w:color="auto"/>
              <w:left w:val="single" w:sz="4" w:space="0" w:color="auto"/>
              <w:bottom w:val="single" w:sz="4" w:space="0" w:color="auto"/>
              <w:right w:val="single" w:sz="4" w:space="0" w:color="auto"/>
            </w:tcBorders>
          </w:tcPr>
          <w:p w14:paraId="59204944" w14:textId="77777777" w:rsidR="00B90963" w:rsidRPr="00704E0B" w:rsidRDefault="00B90963" w:rsidP="00F8500A">
            <w:pPr>
              <w:pStyle w:val="TableParagraph"/>
              <w:spacing w:before="101"/>
              <w:ind w:left="0"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 xml:space="preserve">Origen de los fondos: Regional / Nacional / </w:t>
            </w:r>
            <w:proofErr w:type="gramStart"/>
            <w:r w:rsidRPr="00704E0B">
              <w:rPr>
                <w:rFonts w:asciiTheme="minorHAnsi" w:hAnsiTheme="minorHAnsi" w:cstheme="minorHAnsi"/>
                <w:i/>
                <w:color w:val="1F497D" w:themeColor="text2"/>
              </w:rPr>
              <w:t>Europeo</w:t>
            </w:r>
            <w:proofErr w:type="gramEnd"/>
            <w:r w:rsidRPr="00704E0B">
              <w:rPr>
                <w:rFonts w:asciiTheme="minorHAnsi" w:hAnsiTheme="minorHAnsi" w:cstheme="minorHAnsi"/>
                <w:i/>
                <w:color w:val="1F497D" w:themeColor="text2"/>
              </w:rPr>
              <w:t xml:space="preserve"> / Privado</w:t>
            </w:r>
          </w:p>
          <w:p w14:paraId="46A793BD" w14:textId="77777777" w:rsidR="00B90963" w:rsidRPr="009D6EB2" w:rsidRDefault="00B90963" w:rsidP="00F8500A">
            <w:pPr>
              <w:pStyle w:val="TableParagraph"/>
              <w:spacing w:before="27"/>
              <w:rPr>
                <w:rFonts w:asciiTheme="minorHAnsi" w:hAnsiTheme="minorHAnsi" w:cstheme="minorHAnsi"/>
                <w:i/>
              </w:rPr>
            </w:pPr>
          </w:p>
        </w:tc>
        <w:tc>
          <w:tcPr>
            <w:tcW w:w="12284" w:type="dxa"/>
            <w:vMerge/>
            <w:tcBorders>
              <w:top w:val="single" w:sz="4" w:space="0" w:color="000000"/>
              <w:left w:val="single" w:sz="4" w:space="0" w:color="auto"/>
              <w:right w:val="single" w:sz="4" w:space="0" w:color="auto"/>
            </w:tcBorders>
          </w:tcPr>
          <w:p w14:paraId="25DB91ED" w14:textId="77777777" w:rsidR="00B90963" w:rsidRPr="009D6EB2" w:rsidRDefault="00B90963" w:rsidP="00F8500A">
            <w:pPr>
              <w:rPr>
                <w:rFonts w:asciiTheme="minorHAnsi" w:hAnsiTheme="minorHAnsi" w:cstheme="minorHAnsi"/>
              </w:rPr>
            </w:pPr>
          </w:p>
        </w:tc>
      </w:tr>
      <w:tr w:rsidR="00B90963" w:rsidRPr="009D6EB2" w14:paraId="7A92059E" w14:textId="77777777" w:rsidTr="00F8500A">
        <w:trPr>
          <w:trHeight w:val="380"/>
        </w:trPr>
        <w:tc>
          <w:tcPr>
            <w:tcW w:w="3525" w:type="dxa"/>
            <w:tcBorders>
              <w:top w:val="single" w:sz="4" w:space="0" w:color="auto"/>
              <w:bottom w:val="nil"/>
              <w:right w:val="single" w:sz="4" w:space="0" w:color="auto"/>
            </w:tcBorders>
          </w:tcPr>
          <w:p w14:paraId="6BF088D7" w14:textId="5139677C" w:rsidR="00B90963" w:rsidRPr="009D6EB2" w:rsidRDefault="00B90963" w:rsidP="00B90963">
            <w:pPr>
              <w:pStyle w:val="TableParagraph"/>
              <w:spacing w:before="101"/>
              <w:ind w:right="435"/>
              <w:jc w:val="both"/>
              <w:rPr>
                <w:rFonts w:asciiTheme="minorHAnsi" w:hAnsiTheme="minorHAnsi" w:cstheme="minorHAnsi"/>
                <w:i/>
              </w:rPr>
            </w:pPr>
            <w:r w:rsidRPr="00704E0B">
              <w:rPr>
                <w:rFonts w:asciiTheme="minorHAnsi" w:hAnsiTheme="minorHAnsi" w:cstheme="minorHAnsi"/>
                <w:i/>
                <w:color w:val="1F497D" w:themeColor="text2"/>
              </w:rPr>
              <w:t>Presupuesto: global / de la entidad</w:t>
            </w:r>
          </w:p>
        </w:tc>
        <w:tc>
          <w:tcPr>
            <w:tcW w:w="12284" w:type="dxa"/>
            <w:vMerge/>
            <w:tcBorders>
              <w:top w:val="single" w:sz="4" w:space="0" w:color="000000"/>
              <w:left w:val="single" w:sz="4" w:space="0" w:color="auto"/>
              <w:right w:val="single" w:sz="4" w:space="0" w:color="auto"/>
            </w:tcBorders>
          </w:tcPr>
          <w:p w14:paraId="05BE8F74" w14:textId="77777777" w:rsidR="00B90963" w:rsidRPr="009D6EB2" w:rsidRDefault="00B90963" w:rsidP="00F8500A">
            <w:pPr>
              <w:rPr>
                <w:rFonts w:asciiTheme="minorHAnsi" w:hAnsiTheme="minorHAnsi" w:cstheme="minorHAnsi"/>
              </w:rPr>
            </w:pPr>
          </w:p>
        </w:tc>
      </w:tr>
      <w:tr w:rsidR="00B90963" w:rsidRPr="009D6EB2" w14:paraId="793016B5" w14:textId="77777777" w:rsidTr="00F8500A">
        <w:trPr>
          <w:trHeight w:val="354"/>
        </w:trPr>
        <w:tc>
          <w:tcPr>
            <w:tcW w:w="3525" w:type="dxa"/>
            <w:tcBorders>
              <w:top w:val="nil"/>
              <w:bottom w:val="nil"/>
              <w:right w:val="single" w:sz="4" w:space="0" w:color="auto"/>
            </w:tcBorders>
          </w:tcPr>
          <w:p w14:paraId="2BBB6B74" w14:textId="2243DF0F" w:rsidR="00B90963" w:rsidRPr="00704E0B" w:rsidRDefault="00B90963" w:rsidP="00B90963">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Tipo de ayuda: Subvención / préstamo / otros</w:t>
            </w:r>
          </w:p>
        </w:tc>
        <w:tc>
          <w:tcPr>
            <w:tcW w:w="12284" w:type="dxa"/>
            <w:vMerge/>
            <w:tcBorders>
              <w:top w:val="single" w:sz="4" w:space="0" w:color="000000"/>
              <w:left w:val="single" w:sz="4" w:space="0" w:color="auto"/>
              <w:right w:val="single" w:sz="4" w:space="0" w:color="auto"/>
            </w:tcBorders>
          </w:tcPr>
          <w:p w14:paraId="50160E51" w14:textId="77777777" w:rsidR="00B90963" w:rsidRPr="009D6EB2" w:rsidRDefault="00B90963" w:rsidP="00F8500A">
            <w:pPr>
              <w:rPr>
                <w:rFonts w:asciiTheme="minorHAnsi" w:hAnsiTheme="minorHAnsi" w:cstheme="minorHAnsi"/>
              </w:rPr>
            </w:pPr>
          </w:p>
        </w:tc>
      </w:tr>
      <w:tr w:rsidR="00B90963" w:rsidRPr="009D6EB2" w14:paraId="03BB1857" w14:textId="77777777" w:rsidTr="00F8500A">
        <w:trPr>
          <w:trHeight w:val="354"/>
        </w:trPr>
        <w:tc>
          <w:tcPr>
            <w:tcW w:w="3525" w:type="dxa"/>
            <w:tcBorders>
              <w:top w:val="nil"/>
              <w:bottom w:val="nil"/>
              <w:right w:val="single" w:sz="4" w:space="0" w:color="auto"/>
            </w:tcBorders>
          </w:tcPr>
          <w:p w14:paraId="7F2FE83B" w14:textId="20D10237" w:rsidR="00B90963" w:rsidRPr="00704E0B" w:rsidRDefault="00B90963" w:rsidP="00B90963">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Pr>
                <w:rFonts w:asciiTheme="minorHAnsi" w:hAnsiTheme="minorHAnsi" w:cstheme="minorHAnsi"/>
                <w:i/>
                <w:color w:val="1F497D" w:themeColor="text2"/>
              </w:rPr>
              <w:t xml:space="preserve"> varios proyectos</w:t>
            </w:r>
          </w:p>
        </w:tc>
        <w:tc>
          <w:tcPr>
            <w:tcW w:w="12284" w:type="dxa"/>
            <w:vMerge/>
            <w:tcBorders>
              <w:top w:val="single" w:sz="4" w:space="0" w:color="000000"/>
              <w:left w:val="single" w:sz="4" w:space="0" w:color="auto"/>
              <w:right w:val="single" w:sz="4" w:space="0" w:color="auto"/>
            </w:tcBorders>
          </w:tcPr>
          <w:p w14:paraId="6BED2541" w14:textId="77777777" w:rsidR="00B90963" w:rsidRPr="009D6EB2" w:rsidRDefault="00B90963" w:rsidP="00F8500A">
            <w:pPr>
              <w:rPr>
                <w:rFonts w:asciiTheme="minorHAnsi" w:hAnsiTheme="minorHAnsi" w:cstheme="minorHAnsi"/>
              </w:rPr>
            </w:pPr>
          </w:p>
        </w:tc>
      </w:tr>
      <w:tr w:rsidR="00B90963" w:rsidRPr="009D6EB2" w14:paraId="1883DABF" w14:textId="77777777" w:rsidTr="00F8500A">
        <w:trPr>
          <w:trHeight w:val="762"/>
        </w:trPr>
        <w:tc>
          <w:tcPr>
            <w:tcW w:w="3525" w:type="dxa"/>
            <w:tcBorders>
              <w:top w:val="nil"/>
              <w:right w:val="single" w:sz="4" w:space="0" w:color="auto"/>
            </w:tcBorders>
          </w:tcPr>
          <w:p w14:paraId="3BA18079" w14:textId="77777777" w:rsidR="00B90963" w:rsidRPr="00704E0B" w:rsidRDefault="00B90963" w:rsidP="00F8500A">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Duración:</w:t>
            </w:r>
            <w:r>
              <w:rPr>
                <w:rFonts w:asciiTheme="minorHAnsi" w:hAnsiTheme="minorHAnsi" w:cstheme="minorHAnsi"/>
                <w:i/>
                <w:color w:val="1F497D" w:themeColor="text2"/>
              </w:rPr>
              <w:t xml:space="preserve"> varios proyectos</w:t>
            </w:r>
          </w:p>
        </w:tc>
        <w:tc>
          <w:tcPr>
            <w:tcW w:w="12284" w:type="dxa"/>
            <w:vMerge/>
            <w:tcBorders>
              <w:top w:val="single" w:sz="4" w:space="0" w:color="000000"/>
              <w:left w:val="single" w:sz="4" w:space="0" w:color="auto"/>
              <w:bottom w:val="single" w:sz="4" w:space="0" w:color="auto"/>
              <w:right w:val="single" w:sz="4" w:space="0" w:color="auto"/>
            </w:tcBorders>
          </w:tcPr>
          <w:p w14:paraId="3DCA64A5" w14:textId="77777777" w:rsidR="00B90963" w:rsidRPr="009D6EB2" w:rsidRDefault="00B90963" w:rsidP="00F8500A">
            <w:pPr>
              <w:rPr>
                <w:rFonts w:asciiTheme="minorHAnsi" w:hAnsiTheme="minorHAnsi" w:cstheme="minorHAnsi"/>
              </w:rPr>
            </w:pPr>
          </w:p>
        </w:tc>
      </w:tr>
    </w:tbl>
    <w:p w14:paraId="4989F677" w14:textId="77777777" w:rsidR="00B90963" w:rsidRPr="00E27CF6" w:rsidRDefault="00B90963" w:rsidP="00161AFD">
      <w:pPr>
        <w:pStyle w:val="Textoindependiente"/>
      </w:pPr>
    </w:p>
    <w:sectPr w:rsidR="00B90963" w:rsidRPr="00E27CF6">
      <w:headerReference w:type="default" r:id="rId12"/>
      <w:footerReference w:type="default" r:id="rId13"/>
      <w:pgSz w:w="16840" w:h="11910" w:orient="landscape"/>
      <w:pgMar w:top="1100" w:right="440" w:bottom="1060" w:left="460" w:header="0" w:footer="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7F809" w14:textId="77777777" w:rsidR="00A13AD9" w:rsidRDefault="00A13AD9">
      <w:r>
        <w:separator/>
      </w:r>
    </w:p>
  </w:endnote>
  <w:endnote w:type="continuationSeparator" w:id="0">
    <w:p w14:paraId="1AEE5289" w14:textId="77777777" w:rsidR="00A13AD9" w:rsidRDefault="00A13AD9">
      <w:r>
        <w:continuationSeparator/>
      </w:r>
    </w:p>
  </w:endnote>
  <w:endnote w:type="continuationNotice" w:id="1">
    <w:p w14:paraId="2C2E2111" w14:textId="77777777" w:rsidR="00A13AD9" w:rsidRDefault="00A13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97D0" w14:textId="03327549" w:rsidR="002F17EB" w:rsidRDefault="002F17EB">
    <w:pPr>
      <w:pStyle w:val="Textoindependiente"/>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2C4C9" w14:textId="77777777" w:rsidR="00A13AD9" w:rsidRDefault="00A13AD9">
      <w:r>
        <w:separator/>
      </w:r>
    </w:p>
  </w:footnote>
  <w:footnote w:type="continuationSeparator" w:id="0">
    <w:p w14:paraId="51E1D846" w14:textId="77777777" w:rsidR="00A13AD9" w:rsidRDefault="00A13AD9">
      <w:r>
        <w:continuationSeparator/>
      </w:r>
    </w:p>
  </w:footnote>
  <w:footnote w:type="continuationNotice" w:id="1">
    <w:p w14:paraId="17D640C9" w14:textId="77777777" w:rsidR="00A13AD9" w:rsidRDefault="00A13A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49FF" w14:textId="1D3C3785" w:rsidR="00705125" w:rsidRDefault="00705125">
    <w:pPr>
      <w:pStyle w:val="Encabezado"/>
    </w:pPr>
    <w:r w:rsidRPr="00FB0FC6">
      <w:rPr>
        <w:noProof/>
        <w:lang w:val="en-GB" w:eastAsia="en-GB" w:bidi="ar-SA"/>
      </w:rPr>
      <w:drawing>
        <wp:anchor distT="0" distB="0" distL="114300" distR="114300" simplePos="0" relativeHeight="251659264" behindDoc="0" locked="0" layoutInCell="1" allowOverlap="1" wp14:anchorId="134D20E0" wp14:editId="4086E802">
          <wp:simplePos x="0" y="0"/>
          <wp:positionH relativeFrom="column">
            <wp:posOffset>8820150</wp:posOffset>
          </wp:positionH>
          <wp:positionV relativeFrom="paragraph">
            <wp:posOffset>0</wp:posOffset>
          </wp:positionV>
          <wp:extent cx="1194647" cy="666435"/>
          <wp:effectExtent l="0" t="0" r="5715"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4647" cy="6664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EB"/>
    <w:rsid w:val="00016460"/>
    <w:rsid w:val="0002676A"/>
    <w:rsid w:val="00061713"/>
    <w:rsid w:val="000B1A0D"/>
    <w:rsid w:val="000E595B"/>
    <w:rsid w:val="00125CC4"/>
    <w:rsid w:val="00147B97"/>
    <w:rsid w:val="00161AFD"/>
    <w:rsid w:val="001925BE"/>
    <w:rsid w:val="0020490D"/>
    <w:rsid w:val="00241553"/>
    <w:rsid w:val="00252AAB"/>
    <w:rsid w:val="002B1C2B"/>
    <w:rsid w:val="002F17EB"/>
    <w:rsid w:val="002F67FC"/>
    <w:rsid w:val="0030071F"/>
    <w:rsid w:val="003015D3"/>
    <w:rsid w:val="003026BF"/>
    <w:rsid w:val="00322DAE"/>
    <w:rsid w:val="003833ED"/>
    <w:rsid w:val="003979E1"/>
    <w:rsid w:val="003A4DCA"/>
    <w:rsid w:val="003B71CC"/>
    <w:rsid w:val="003D5B16"/>
    <w:rsid w:val="003E7F9B"/>
    <w:rsid w:val="0042615B"/>
    <w:rsid w:val="00435BAB"/>
    <w:rsid w:val="0045080C"/>
    <w:rsid w:val="00471844"/>
    <w:rsid w:val="00494605"/>
    <w:rsid w:val="004B1CEF"/>
    <w:rsid w:val="004B5782"/>
    <w:rsid w:val="004D090F"/>
    <w:rsid w:val="0050204C"/>
    <w:rsid w:val="00536876"/>
    <w:rsid w:val="00546D0B"/>
    <w:rsid w:val="00585F8E"/>
    <w:rsid w:val="005B56D5"/>
    <w:rsid w:val="005D3241"/>
    <w:rsid w:val="00653661"/>
    <w:rsid w:val="0069213B"/>
    <w:rsid w:val="006F1BDD"/>
    <w:rsid w:val="00704E0B"/>
    <w:rsid w:val="00705125"/>
    <w:rsid w:val="00735790"/>
    <w:rsid w:val="00770883"/>
    <w:rsid w:val="0079058D"/>
    <w:rsid w:val="007B604F"/>
    <w:rsid w:val="007B6B66"/>
    <w:rsid w:val="007E5D1F"/>
    <w:rsid w:val="00812008"/>
    <w:rsid w:val="008157BD"/>
    <w:rsid w:val="00885181"/>
    <w:rsid w:val="00915997"/>
    <w:rsid w:val="00937AD1"/>
    <w:rsid w:val="00987C0E"/>
    <w:rsid w:val="009A6BA5"/>
    <w:rsid w:val="009D6EB2"/>
    <w:rsid w:val="00A13AD9"/>
    <w:rsid w:val="00AB7A6B"/>
    <w:rsid w:val="00B427ED"/>
    <w:rsid w:val="00B90963"/>
    <w:rsid w:val="00C0764E"/>
    <w:rsid w:val="00C10553"/>
    <w:rsid w:val="00C16298"/>
    <w:rsid w:val="00C32FAC"/>
    <w:rsid w:val="00C635EB"/>
    <w:rsid w:val="00C85172"/>
    <w:rsid w:val="00DA3319"/>
    <w:rsid w:val="00DD0A91"/>
    <w:rsid w:val="00E27CF6"/>
    <w:rsid w:val="00E4051A"/>
    <w:rsid w:val="00E83324"/>
    <w:rsid w:val="00EF1DA9"/>
    <w:rsid w:val="00F2430B"/>
    <w:rsid w:val="00F764BD"/>
    <w:rsid w:val="00F94D3F"/>
    <w:rsid w:val="00FC0AEA"/>
    <w:rsid w:val="00FF05FF"/>
    <w:rsid w:val="00FF6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117B"/>
  <w15:docId w15:val="{BC77B78E-EE63-4F3E-B505-A5BB2938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i/>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paragraph" w:styleId="Encabezado">
    <w:name w:val="header"/>
    <w:basedOn w:val="Normal"/>
    <w:link w:val="EncabezadoCar"/>
    <w:uiPriority w:val="99"/>
    <w:unhideWhenUsed/>
    <w:rsid w:val="004D090F"/>
    <w:pPr>
      <w:tabs>
        <w:tab w:val="center" w:pos="4252"/>
        <w:tab w:val="right" w:pos="8504"/>
      </w:tabs>
    </w:pPr>
  </w:style>
  <w:style w:type="character" w:customStyle="1" w:styleId="EncabezadoCar">
    <w:name w:val="Encabezado Car"/>
    <w:basedOn w:val="Fuentedeprrafopredeter"/>
    <w:link w:val="Encabezado"/>
    <w:uiPriority w:val="99"/>
    <w:rsid w:val="004D090F"/>
    <w:rPr>
      <w:rFonts w:ascii="Calibri" w:eastAsia="Calibri" w:hAnsi="Calibri" w:cs="Calibri"/>
      <w:lang w:val="es-ES" w:eastAsia="es-ES" w:bidi="es-ES"/>
    </w:rPr>
  </w:style>
  <w:style w:type="paragraph" w:styleId="Piedepgina">
    <w:name w:val="footer"/>
    <w:basedOn w:val="Normal"/>
    <w:link w:val="PiedepginaCar"/>
    <w:uiPriority w:val="99"/>
    <w:unhideWhenUsed/>
    <w:rsid w:val="004D090F"/>
    <w:pPr>
      <w:tabs>
        <w:tab w:val="center" w:pos="4252"/>
        <w:tab w:val="right" w:pos="8504"/>
      </w:tabs>
    </w:pPr>
  </w:style>
  <w:style w:type="character" w:customStyle="1" w:styleId="PiedepginaCar">
    <w:name w:val="Pie de página Car"/>
    <w:basedOn w:val="Fuentedeprrafopredeter"/>
    <w:link w:val="Piedepgina"/>
    <w:uiPriority w:val="99"/>
    <w:rsid w:val="004D090F"/>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4D090F"/>
    <w:rPr>
      <w:rFonts w:ascii="Calibri" w:eastAsia="Calibri" w:hAnsi="Calibri" w:cs="Calibri"/>
      <w:i/>
      <w:sz w:val="18"/>
      <w:szCs w:val="18"/>
      <w:lang w:val="es-ES" w:eastAsia="es-ES" w:bidi="es-ES"/>
    </w:rPr>
  </w:style>
  <w:style w:type="table" w:customStyle="1" w:styleId="TableNormal1">
    <w:name w:val="Table Normal1"/>
    <w:uiPriority w:val="2"/>
    <w:semiHidden/>
    <w:unhideWhenUsed/>
    <w:qFormat/>
    <w:rsid w:val="003015D3"/>
    <w:tblPr>
      <w:tblInd w:w="0" w:type="dxa"/>
      <w:tblCellMar>
        <w:top w:w="0" w:type="dxa"/>
        <w:left w:w="0" w:type="dxa"/>
        <w:bottom w:w="0" w:type="dxa"/>
        <w:right w:w="0" w:type="dxa"/>
      </w:tblCellMar>
    </w:tblPr>
  </w:style>
  <w:style w:type="character" w:styleId="Hipervnculo">
    <w:name w:val="Hyperlink"/>
    <w:basedOn w:val="Fuentedeprrafopredeter"/>
    <w:uiPriority w:val="99"/>
    <w:semiHidden/>
    <w:unhideWhenUsed/>
    <w:rsid w:val="00B427ED"/>
    <w:rPr>
      <w:color w:val="0000FF"/>
      <w:u w:val="single"/>
    </w:rPr>
  </w:style>
  <w:style w:type="paragraph" w:styleId="Textodeglobo">
    <w:name w:val="Balloon Text"/>
    <w:basedOn w:val="Normal"/>
    <w:link w:val="TextodegloboCar"/>
    <w:uiPriority w:val="99"/>
    <w:semiHidden/>
    <w:unhideWhenUsed/>
    <w:rsid w:val="00125C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5CC4"/>
    <w:rPr>
      <w:rFonts w:ascii="Segoe UI" w:eastAsia="Calibri"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upots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6B8CFD59AEDA45A0F10463A0CAADC4" ma:contentTypeVersion="11" ma:contentTypeDescription="Crear nuevo documento." ma:contentTypeScope="" ma:versionID="c518a7682837df0a67623520fcfd2c7c">
  <xsd:schema xmlns:xsd="http://www.w3.org/2001/XMLSchema" xmlns:xs="http://www.w3.org/2001/XMLSchema" xmlns:p="http://schemas.microsoft.com/office/2006/metadata/properties" xmlns:ns3="244ca011-809a-4481-bb5b-35cefbe95b78" xmlns:ns4="f5265413-86fb-4080-880d-2674d048b75f" targetNamespace="http://schemas.microsoft.com/office/2006/metadata/properties" ma:root="true" ma:fieldsID="eddf3673d7b627ae5dd0eef6ca348db7" ns3:_="" ns4:_="">
    <xsd:import namespace="244ca011-809a-4481-bb5b-35cefbe95b78"/>
    <xsd:import namespace="f5265413-86fb-4080-880d-2674d048b7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ca011-809a-4481-bb5b-35cefbe95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265413-86fb-4080-880d-2674d048b75f"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0302F-D6C7-4B7F-B1C3-A19F500AB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ca011-809a-4481-bb5b-35cefbe95b78"/>
    <ds:schemaRef ds:uri="f5265413-86fb-4080-880d-2674d048b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C97AD-4BC5-4012-9473-F3433949E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B4B9A-8304-44F7-B688-A70BBFE0CB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922</Words>
  <Characters>5262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Llamazares</dc:creator>
  <cp:keywords/>
  <cp:lastModifiedBy>Jaime Gonzalez Masillo</cp:lastModifiedBy>
  <cp:revision>5</cp:revision>
  <cp:lastPrinted>2021-09-14T13:28:00Z</cp:lastPrinted>
  <dcterms:created xsi:type="dcterms:W3CDTF">2021-09-14T14:25:00Z</dcterms:created>
  <dcterms:modified xsi:type="dcterms:W3CDTF">2021-09-14T14:44:00Z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2016</vt:lpwstr>
  </property>
  <property fmtid="{D5CDD505-2E9C-101B-9397-08002B2CF9AE}" pid="4" name="LastSaved">
    <vt:filetime>2019-11-12T00:00:00Z</vt:filetime>
  </property>
  <property fmtid="{D5CDD505-2E9C-101B-9397-08002B2CF9AE}" pid="5" name="ContentTypeId">
    <vt:lpwstr>0x010100CC6B8CFD59AEDA45A0F10463A0CAADC4</vt:lpwstr>
  </property>
</Properties>
</file>